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1B354" w14:textId="77777777" w:rsidR="00583C95" w:rsidRPr="001D7771" w:rsidRDefault="00583C95" w:rsidP="001D7771">
      <w:pPr>
        <w:pStyle w:val="Nadpis2"/>
        <w:jc w:val="center"/>
        <w:rPr>
          <w:bCs/>
          <w:color w:val="000000" w:themeColor="text1"/>
          <w:sz w:val="32"/>
          <w:szCs w:val="32"/>
        </w:rPr>
      </w:pPr>
      <w:r w:rsidRPr="001D7771">
        <w:rPr>
          <w:bCs/>
          <w:color w:val="000000" w:themeColor="text1"/>
          <w:sz w:val="32"/>
          <w:szCs w:val="32"/>
        </w:rPr>
        <w:t>PODMÍNKY ODVÁDĚNÍ ODPADNÍCH VOD</w:t>
      </w:r>
      <w:r w:rsidR="00E93949" w:rsidRPr="001D7771">
        <w:rPr>
          <w:bCs/>
          <w:color w:val="000000" w:themeColor="text1"/>
          <w:sz w:val="32"/>
          <w:szCs w:val="32"/>
        </w:rPr>
        <w:t xml:space="preserve"> obce </w:t>
      </w:r>
      <w:r w:rsidR="001F5D90">
        <w:rPr>
          <w:bCs/>
          <w:color w:val="000000" w:themeColor="text1"/>
          <w:sz w:val="32"/>
          <w:szCs w:val="32"/>
        </w:rPr>
        <w:t>Bílovice – Lutotín</w:t>
      </w:r>
    </w:p>
    <w:p w14:paraId="27A9521E" w14:textId="77777777" w:rsidR="00E93949" w:rsidRPr="00284146" w:rsidRDefault="00284146" w:rsidP="00C03DB7">
      <w:pPr>
        <w:pStyle w:val="Default"/>
        <w:jc w:val="center"/>
        <w:rPr>
          <w:sz w:val="18"/>
          <w:szCs w:val="18"/>
        </w:rPr>
      </w:pPr>
      <w:r w:rsidRPr="00284146">
        <w:rPr>
          <w:b/>
          <w:bCs/>
          <w:sz w:val="18"/>
          <w:szCs w:val="18"/>
        </w:rPr>
        <w:t xml:space="preserve">(„Dodací podmínky Splaškové </w:t>
      </w:r>
      <w:r w:rsidR="000F204D">
        <w:rPr>
          <w:b/>
          <w:bCs/>
          <w:sz w:val="18"/>
          <w:szCs w:val="18"/>
        </w:rPr>
        <w:t xml:space="preserve">kanalizace v obci </w:t>
      </w:r>
      <w:proofErr w:type="gramStart"/>
      <w:r w:rsidR="001F5D90">
        <w:rPr>
          <w:b/>
          <w:bCs/>
          <w:sz w:val="18"/>
          <w:szCs w:val="18"/>
        </w:rPr>
        <w:t>Bílovice - Lutotín</w:t>
      </w:r>
      <w:proofErr w:type="gramEnd"/>
      <w:r w:rsidR="000F204D">
        <w:rPr>
          <w:b/>
          <w:bCs/>
          <w:sz w:val="18"/>
          <w:szCs w:val="18"/>
        </w:rPr>
        <w:t xml:space="preserve"> dále jen</w:t>
      </w:r>
      <w:r>
        <w:rPr>
          <w:b/>
          <w:bCs/>
          <w:sz w:val="18"/>
          <w:szCs w:val="18"/>
        </w:rPr>
        <w:t xml:space="preserve"> </w:t>
      </w:r>
      <w:r w:rsidR="000F204D">
        <w:rPr>
          <w:b/>
          <w:bCs/>
          <w:sz w:val="18"/>
          <w:szCs w:val="18"/>
        </w:rPr>
        <w:t>„</w:t>
      </w:r>
      <w:r w:rsidRPr="00284146">
        <w:rPr>
          <w:b/>
          <w:bCs/>
          <w:sz w:val="18"/>
          <w:szCs w:val="18"/>
        </w:rPr>
        <w:t>Podmínky“)</w:t>
      </w:r>
    </w:p>
    <w:p w14:paraId="25C01B82" w14:textId="77777777" w:rsidR="00583C95" w:rsidRDefault="00583C95" w:rsidP="00C03DB7">
      <w:pPr>
        <w:pStyle w:val="Default"/>
        <w:jc w:val="center"/>
        <w:rPr>
          <w:sz w:val="28"/>
          <w:szCs w:val="28"/>
        </w:rPr>
      </w:pPr>
    </w:p>
    <w:p w14:paraId="55EC03CF" w14:textId="77777777" w:rsidR="00583C95" w:rsidRDefault="00583C95" w:rsidP="00583C95">
      <w:pPr>
        <w:pStyle w:val="Default"/>
        <w:rPr>
          <w:b/>
          <w:bCs/>
          <w:sz w:val="16"/>
          <w:szCs w:val="16"/>
          <w:u w:val="single"/>
        </w:rPr>
      </w:pPr>
      <w:r w:rsidRPr="00AB2AF2">
        <w:rPr>
          <w:b/>
          <w:bCs/>
          <w:sz w:val="16"/>
          <w:szCs w:val="16"/>
          <w:u w:val="single"/>
        </w:rPr>
        <w:t xml:space="preserve">1. Obecná ustanovení </w:t>
      </w:r>
    </w:p>
    <w:p w14:paraId="5A5AF985" w14:textId="77777777" w:rsidR="00583C95" w:rsidRDefault="00583C95" w:rsidP="00583C95">
      <w:pPr>
        <w:pStyle w:val="Default"/>
        <w:rPr>
          <w:sz w:val="16"/>
          <w:szCs w:val="16"/>
        </w:rPr>
      </w:pPr>
      <w:r>
        <w:rPr>
          <w:sz w:val="16"/>
          <w:szCs w:val="16"/>
        </w:rPr>
        <w:t>1.1. Podmínky vychází z právních předpisů ČR, a vztahují se na odvádění odpadních vod v rámci uzavřeného smluvního vztahu a jsou nedílnou součá</w:t>
      </w:r>
      <w:r w:rsidR="000F204D">
        <w:rPr>
          <w:sz w:val="16"/>
          <w:szCs w:val="16"/>
        </w:rPr>
        <w:t>stí Smlouvy o odvádění</w:t>
      </w:r>
      <w:r>
        <w:rPr>
          <w:sz w:val="16"/>
          <w:szCs w:val="16"/>
        </w:rPr>
        <w:t xml:space="preserve"> odpadních vod</w:t>
      </w:r>
      <w:r w:rsidR="00C5542A">
        <w:rPr>
          <w:sz w:val="16"/>
          <w:szCs w:val="16"/>
        </w:rPr>
        <w:t xml:space="preserve"> veřejnou kanalizací</w:t>
      </w:r>
      <w:r>
        <w:rPr>
          <w:sz w:val="16"/>
          <w:szCs w:val="16"/>
        </w:rPr>
        <w:t xml:space="preserve"> (dále jen Smlouvy), zejména zákona č. 274/2001 Sb. a prováděcí vyhlášky č. 428/2001 Sb. (dále jen vyhláška). </w:t>
      </w:r>
    </w:p>
    <w:p w14:paraId="6F235940" w14:textId="77777777" w:rsidR="00583C95" w:rsidRDefault="00583C95" w:rsidP="00583C95">
      <w:pPr>
        <w:pStyle w:val="Default"/>
        <w:rPr>
          <w:sz w:val="16"/>
          <w:szCs w:val="16"/>
        </w:rPr>
      </w:pPr>
    </w:p>
    <w:p w14:paraId="3A23E8B5" w14:textId="77777777" w:rsidR="00583C95" w:rsidRDefault="00583C95" w:rsidP="00583C95">
      <w:pPr>
        <w:pStyle w:val="Default"/>
        <w:rPr>
          <w:b/>
          <w:bCs/>
          <w:sz w:val="16"/>
          <w:szCs w:val="16"/>
          <w:u w:val="single"/>
        </w:rPr>
      </w:pPr>
      <w:r w:rsidRPr="00AB2AF2">
        <w:rPr>
          <w:b/>
          <w:bCs/>
          <w:sz w:val="16"/>
          <w:szCs w:val="16"/>
          <w:u w:val="single"/>
        </w:rPr>
        <w:t xml:space="preserve">2. Vymezení pojmů </w:t>
      </w:r>
    </w:p>
    <w:p w14:paraId="0EA3365B" w14:textId="77777777" w:rsidR="00583C95" w:rsidRDefault="00583C95" w:rsidP="00583C95">
      <w:pPr>
        <w:pStyle w:val="Default"/>
        <w:rPr>
          <w:sz w:val="16"/>
          <w:szCs w:val="16"/>
        </w:rPr>
      </w:pPr>
      <w:r>
        <w:rPr>
          <w:sz w:val="16"/>
          <w:szCs w:val="16"/>
        </w:rPr>
        <w:t xml:space="preserve">2.1. Odběratelem je vlastník pozemku nebo stavby připojené na kanalizaci, není-li ve smlouvě stanoveno jinak, dále pak v případech uvedených v zákoně organizační složka státu, popř. společenství vlastníků. Pokud uzavírá smlouvu společný zástupce spoluvlastníků pozemků nebo stavby má se za to, že jedná po dohodě a ve shodě s nimi. </w:t>
      </w:r>
    </w:p>
    <w:p w14:paraId="2669094B" w14:textId="77777777" w:rsidR="00583C95" w:rsidRDefault="00583C95" w:rsidP="00583C95">
      <w:pPr>
        <w:pStyle w:val="Default"/>
        <w:rPr>
          <w:sz w:val="16"/>
          <w:szCs w:val="16"/>
        </w:rPr>
      </w:pPr>
    </w:p>
    <w:p w14:paraId="2696399F" w14:textId="77777777" w:rsidR="00583C95" w:rsidRDefault="00583C95" w:rsidP="00583C95">
      <w:pPr>
        <w:pStyle w:val="Default"/>
        <w:rPr>
          <w:sz w:val="16"/>
          <w:szCs w:val="16"/>
        </w:rPr>
      </w:pPr>
      <w:r>
        <w:rPr>
          <w:sz w:val="16"/>
          <w:szCs w:val="16"/>
        </w:rPr>
        <w:t xml:space="preserve">2.2. Dodavatelem je vlastník kanalizace nebo provozovatel, pokud byl k uzavírání smluv s odběrateli vlastníkem smluvně pověřen. </w:t>
      </w:r>
    </w:p>
    <w:p w14:paraId="6C2D4527" w14:textId="77777777" w:rsidR="00583C95" w:rsidRDefault="00583C95" w:rsidP="00583C95">
      <w:pPr>
        <w:pStyle w:val="Default"/>
        <w:rPr>
          <w:sz w:val="16"/>
          <w:szCs w:val="16"/>
        </w:rPr>
      </w:pPr>
    </w:p>
    <w:p w14:paraId="1FC2D272" w14:textId="77777777" w:rsidR="00583C95" w:rsidRDefault="00583C95" w:rsidP="00583C95">
      <w:pPr>
        <w:pStyle w:val="Default"/>
        <w:rPr>
          <w:sz w:val="16"/>
          <w:szCs w:val="16"/>
        </w:rPr>
      </w:pPr>
      <w:r>
        <w:rPr>
          <w:sz w:val="16"/>
          <w:szCs w:val="16"/>
        </w:rPr>
        <w:t xml:space="preserve">2.3. Opravou kanalizační přípojky je odstranění částečného fyzického opotřebení nebo poškození zařízení za účelem uvedení do původního stavu nebo jinak provozuschopného stavu, nikoliv však totálního poškození zařízení, či provedení změn, které by měly vliv na jeho funkci a vlastnosti. </w:t>
      </w:r>
    </w:p>
    <w:p w14:paraId="10101AD6" w14:textId="77777777" w:rsidR="00583C95" w:rsidRDefault="00583C95" w:rsidP="00583C95">
      <w:pPr>
        <w:pStyle w:val="Default"/>
        <w:rPr>
          <w:sz w:val="16"/>
          <w:szCs w:val="16"/>
        </w:rPr>
      </w:pPr>
    </w:p>
    <w:p w14:paraId="54E238CA" w14:textId="77777777" w:rsidR="00AB2AF2" w:rsidRDefault="00583C95" w:rsidP="00583C95">
      <w:pPr>
        <w:pStyle w:val="Default"/>
        <w:rPr>
          <w:sz w:val="16"/>
          <w:szCs w:val="16"/>
        </w:rPr>
      </w:pPr>
      <w:r>
        <w:rPr>
          <w:sz w:val="16"/>
          <w:szCs w:val="16"/>
        </w:rPr>
        <w:t>2.4. Stočné je cena za službu spojenou s odváděním a čištěním, případně zneškodňováním odpadních vod. Právo na stočné vzniká okamžikem vtoku odpadních vod do kanalizace.</w:t>
      </w:r>
    </w:p>
    <w:p w14:paraId="05A98E4E" w14:textId="77777777" w:rsidR="00583C95" w:rsidRDefault="00583C95" w:rsidP="00583C95">
      <w:pPr>
        <w:pStyle w:val="Default"/>
        <w:rPr>
          <w:sz w:val="16"/>
          <w:szCs w:val="16"/>
        </w:rPr>
      </w:pPr>
      <w:r>
        <w:rPr>
          <w:sz w:val="16"/>
          <w:szCs w:val="16"/>
        </w:rPr>
        <w:t xml:space="preserve"> </w:t>
      </w:r>
    </w:p>
    <w:p w14:paraId="54C4EF8C" w14:textId="77777777" w:rsidR="00AB2AF2" w:rsidRDefault="00583C95" w:rsidP="00583C95">
      <w:pPr>
        <w:pStyle w:val="Default"/>
        <w:rPr>
          <w:sz w:val="16"/>
          <w:szCs w:val="16"/>
        </w:rPr>
      </w:pPr>
      <w:r>
        <w:rPr>
          <w:sz w:val="16"/>
          <w:szCs w:val="16"/>
        </w:rPr>
        <w:t>2.5. Kanalizační řád stanovuje nejvyšší přípustnou míru znečistění odpadních vod vypouštěných do kanalizace, popřípadě nejvyšší přípustné množství těchto vod do kanalizace vypouštěných a další podmínky jejího provozu.</w:t>
      </w:r>
    </w:p>
    <w:p w14:paraId="2226A3F4" w14:textId="77777777" w:rsidR="00583C95" w:rsidRDefault="00583C95" w:rsidP="00583C95">
      <w:pPr>
        <w:pStyle w:val="Default"/>
        <w:rPr>
          <w:sz w:val="16"/>
          <w:szCs w:val="16"/>
        </w:rPr>
      </w:pPr>
      <w:r>
        <w:rPr>
          <w:sz w:val="16"/>
          <w:szCs w:val="16"/>
        </w:rPr>
        <w:t xml:space="preserve"> </w:t>
      </w:r>
    </w:p>
    <w:p w14:paraId="3F6C962A" w14:textId="77777777" w:rsidR="00AB2AF2" w:rsidRDefault="00583C95" w:rsidP="00583C95">
      <w:pPr>
        <w:pStyle w:val="Default"/>
        <w:rPr>
          <w:sz w:val="16"/>
          <w:szCs w:val="16"/>
        </w:rPr>
      </w:pPr>
      <w:r>
        <w:rPr>
          <w:sz w:val="16"/>
          <w:szCs w:val="16"/>
        </w:rPr>
        <w:t>2.6. Ukončení odběru je ukončení odvádění odpadních vod kanalizační přípojkou. Provádí jej odběratel na své náklady. Smluvní vztah trvá do doby odpojení přípojky kanalizace, nebo do doby převodu odběru na nového odběratele. Převodem odběru je ukončení smlouvy s původním odběratelem a uzavření smlouvy s novým odběratelem. Oba odběratelé písemně potvrdí datum převodu.</w:t>
      </w:r>
    </w:p>
    <w:p w14:paraId="43C9B0E2" w14:textId="77777777" w:rsidR="00583C95" w:rsidRDefault="00583C95" w:rsidP="00583C95">
      <w:pPr>
        <w:pStyle w:val="Default"/>
        <w:rPr>
          <w:sz w:val="16"/>
          <w:szCs w:val="16"/>
        </w:rPr>
      </w:pPr>
      <w:r>
        <w:rPr>
          <w:sz w:val="16"/>
          <w:szCs w:val="16"/>
        </w:rPr>
        <w:t xml:space="preserve"> </w:t>
      </w:r>
    </w:p>
    <w:p w14:paraId="2B93AFF6" w14:textId="77777777" w:rsidR="00583C95" w:rsidRDefault="00583C95" w:rsidP="00583C95">
      <w:pPr>
        <w:pStyle w:val="Default"/>
        <w:rPr>
          <w:sz w:val="16"/>
          <w:szCs w:val="16"/>
        </w:rPr>
      </w:pPr>
      <w:r>
        <w:rPr>
          <w:sz w:val="16"/>
          <w:szCs w:val="16"/>
        </w:rPr>
        <w:t xml:space="preserve">2.7. Hrubé porušení Smlouvy a současně neoprávněným odběrem je: </w:t>
      </w:r>
    </w:p>
    <w:p w14:paraId="5BD22C62" w14:textId="77777777" w:rsidR="00583C95" w:rsidRDefault="00AB2AF2" w:rsidP="00583C95">
      <w:pPr>
        <w:pStyle w:val="Default"/>
        <w:rPr>
          <w:sz w:val="16"/>
          <w:szCs w:val="16"/>
        </w:rPr>
      </w:pPr>
      <w:r>
        <w:rPr>
          <w:sz w:val="16"/>
          <w:szCs w:val="16"/>
        </w:rPr>
        <w:t xml:space="preserve">       </w:t>
      </w:r>
      <w:r w:rsidR="00583C95">
        <w:rPr>
          <w:sz w:val="16"/>
          <w:szCs w:val="16"/>
        </w:rPr>
        <w:t xml:space="preserve">a) převede-li právo ze smlouvy na třetí subjekt bez vědomí dodavatele </w:t>
      </w:r>
    </w:p>
    <w:p w14:paraId="28FD9866" w14:textId="77777777" w:rsidR="00583C95" w:rsidRDefault="00AB2AF2" w:rsidP="00583C95">
      <w:pPr>
        <w:pStyle w:val="Default"/>
        <w:rPr>
          <w:sz w:val="16"/>
          <w:szCs w:val="16"/>
        </w:rPr>
      </w:pPr>
      <w:r>
        <w:rPr>
          <w:sz w:val="16"/>
          <w:szCs w:val="16"/>
        </w:rPr>
        <w:t xml:space="preserve">       </w:t>
      </w:r>
      <w:r w:rsidR="00583C95">
        <w:rPr>
          <w:sz w:val="16"/>
          <w:szCs w:val="16"/>
        </w:rPr>
        <w:t xml:space="preserve">b) bude-li zjištěno záměrné uvedení nesprávných údajů ve smlouvě poškozující dodavatele </w:t>
      </w:r>
    </w:p>
    <w:p w14:paraId="23CC5101" w14:textId="77777777" w:rsidR="00583C95" w:rsidRDefault="00AB2AF2" w:rsidP="00583C95">
      <w:pPr>
        <w:pStyle w:val="Default"/>
        <w:rPr>
          <w:sz w:val="16"/>
          <w:szCs w:val="16"/>
        </w:rPr>
      </w:pPr>
      <w:r>
        <w:rPr>
          <w:sz w:val="16"/>
          <w:szCs w:val="16"/>
        </w:rPr>
        <w:t xml:space="preserve">       </w:t>
      </w:r>
      <w:r w:rsidR="00583C95">
        <w:rPr>
          <w:sz w:val="16"/>
          <w:szCs w:val="16"/>
        </w:rPr>
        <w:t xml:space="preserve">c) neplacení stočného </w:t>
      </w:r>
    </w:p>
    <w:p w14:paraId="704C65EE" w14:textId="77777777" w:rsidR="00AB2AF2" w:rsidRDefault="00AB2AF2" w:rsidP="00583C95">
      <w:pPr>
        <w:pStyle w:val="Default"/>
        <w:rPr>
          <w:sz w:val="16"/>
          <w:szCs w:val="16"/>
        </w:rPr>
      </w:pPr>
    </w:p>
    <w:p w14:paraId="3DEF621C" w14:textId="77777777" w:rsidR="00583C95" w:rsidRDefault="00583C95" w:rsidP="00583C95">
      <w:pPr>
        <w:pStyle w:val="Default"/>
        <w:rPr>
          <w:b/>
          <w:bCs/>
          <w:sz w:val="16"/>
          <w:szCs w:val="16"/>
          <w:u w:val="single"/>
        </w:rPr>
      </w:pPr>
      <w:r w:rsidRPr="00AB2AF2">
        <w:rPr>
          <w:b/>
          <w:bCs/>
          <w:sz w:val="16"/>
          <w:szCs w:val="16"/>
          <w:u w:val="single"/>
        </w:rPr>
        <w:t xml:space="preserve">3. Společná práva a povinnosti dodavatele a odběratele </w:t>
      </w:r>
    </w:p>
    <w:p w14:paraId="23938F62" w14:textId="77777777" w:rsidR="00583C95" w:rsidRDefault="00583C95" w:rsidP="00583C95">
      <w:pPr>
        <w:pStyle w:val="Default"/>
        <w:rPr>
          <w:sz w:val="16"/>
          <w:szCs w:val="16"/>
        </w:rPr>
      </w:pPr>
      <w:r>
        <w:rPr>
          <w:sz w:val="16"/>
          <w:szCs w:val="16"/>
        </w:rPr>
        <w:t xml:space="preserve">3.1. Ve výjimečných případech při uzavírání smlouvy se mohou strany dohodnout, že příjemcem služby a plátcem stočného je třetí osoba (uživatel nemovitosti). Odběratel však zůstává plně zodpovědný za závazky ze smlouvy a ručí za všechny pohledávky vzniklé v souvislosti se smluvním vztahem. Odběratel může zmocnit jinou osobu i k úkonům spojeným s běžným provozem přípojky vůči dodavateli (vstup na pozemek apod.) </w:t>
      </w:r>
    </w:p>
    <w:p w14:paraId="6EF079D1" w14:textId="77777777" w:rsidR="00AB2AF2" w:rsidRDefault="00AB2AF2" w:rsidP="00583C95">
      <w:pPr>
        <w:pStyle w:val="Default"/>
        <w:rPr>
          <w:sz w:val="16"/>
          <w:szCs w:val="16"/>
        </w:rPr>
      </w:pPr>
    </w:p>
    <w:p w14:paraId="1A7E3140" w14:textId="77777777" w:rsidR="00583C95" w:rsidRDefault="00583C95" w:rsidP="00583C95">
      <w:pPr>
        <w:pStyle w:val="Default"/>
        <w:rPr>
          <w:sz w:val="16"/>
          <w:szCs w:val="16"/>
        </w:rPr>
      </w:pPr>
      <w:r>
        <w:rPr>
          <w:sz w:val="16"/>
          <w:szCs w:val="16"/>
        </w:rPr>
        <w:t xml:space="preserve">3.2. Pokud je pozemek nebo stavba připojena na kanalizaci v souladu s právními předpisy, vzniká odběrateli nárok na uzavření písemné smlouvy o odvádění odpadních vod. Tento nárok nevzniká, pokud se okolnosti, za kterých došlo k povolení připojení na kanalizaci, změnily natolik, že nejsou splněny podmínky pro uzavření této smlouvy na straně odběratele. Dodavatel je oprávněn přezkoušet údaje uvedené odběratelem a požadovat změnu smluvního vztahu dle zjištěné skutečnosti. </w:t>
      </w:r>
    </w:p>
    <w:p w14:paraId="7634347F" w14:textId="77777777" w:rsidR="00AB2AF2" w:rsidRDefault="00AB2AF2" w:rsidP="00583C95">
      <w:pPr>
        <w:pStyle w:val="Default"/>
        <w:rPr>
          <w:sz w:val="16"/>
          <w:szCs w:val="16"/>
        </w:rPr>
      </w:pPr>
    </w:p>
    <w:p w14:paraId="4BCEDA95" w14:textId="77777777" w:rsidR="00C5542A" w:rsidRDefault="00583C95" w:rsidP="00583C95">
      <w:pPr>
        <w:pStyle w:val="Default"/>
        <w:rPr>
          <w:b/>
          <w:bCs/>
          <w:sz w:val="16"/>
          <w:szCs w:val="16"/>
          <w:u w:val="single"/>
        </w:rPr>
      </w:pPr>
      <w:r w:rsidRPr="00AB2AF2">
        <w:rPr>
          <w:b/>
          <w:bCs/>
          <w:sz w:val="16"/>
          <w:szCs w:val="16"/>
          <w:u w:val="single"/>
        </w:rPr>
        <w:t xml:space="preserve">4. Práva a povinnosti odběratele </w:t>
      </w:r>
    </w:p>
    <w:p w14:paraId="59A45613" w14:textId="77777777" w:rsidR="00C5542A" w:rsidRPr="00CA4613" w:rsidRDefault="00CA4613" w:rsidP="00583C95">
      <w:pPr>
        <w:pStyle w:val="Default"/>
        <w:rPr>
          <w:bCs/>
          <w:sz w:val="16"/>
          <w:szCs w:val="16"/>
        </w:rPr>
      </w:pPr>
      <w:r>
        <w:rPr>
          <w:bCs/>
          <w:sz w:val="16"/>
          <w:szCs w:val="16"/>
        </w:rPr>
        <w:t xml:space="preserve">4.1 </w:t>
      </w:r>
      <w:r w:rsidR="00C5542A" w:rsidRPr="00C5542A">
        <w:rPr>
          <w:bCs/>
          <w:sz w:val="16"/>
          <w:szCs w:val="16"/>
        </w:rPr>
        <w:t>O</w:t>
      </w:r>
      <w:r w:rsidR="00C5542A">
        <w:rPr>
          <w:bCs/>
          <w:sz w:val="16"/>
          <w:szCs w:val="16"/>
        </w:rPr>
        <w:t xml:space="preserve">dběratel, který hodlá své zařízení připojit na veřejnou </w:t>
      </w:r>
      <w:r w:rsidR="00D10CA8">
        <w:rPr>
          <w:bCs/>
          <w:sz w:val="16"/>
          <w:szCs w:val="16"/>
        </w:rPr>
        <w:t>kanalizaci, předloží dodavatel</w:t>
      </w:r>
      <w:r w:rsidR="00C5542A">
        <w:rPr>
          <w:bCs/>
          <w:sz w:val="16"/>
          <w:szCs w:val="16"/>
        </w:rPr>
        <w:t xml:space="preserve">i </w:t>
      </w:r>
      <w:r>
        <w:rPr>
          <w:bCs/>
          <w:sz w:val="16"/>
          <w:szCs w:val="16"/>
        </w:rPr>
        <w:t xml:space="preserve">vyplněnou </w:t>
      </w:r>
      <w:r w:rsidRPr="00CA4613">
        <w:rPr>
          <w:b/>
          <w:bCs/>
          <w:sz w:val="16"/>
          <w:szCs w:val="16"/>
        </w:rPr>
        <w:t>“Přihlášku k odvádění odpadních vod do kanalizace“</w:t>
      </w:r>
      <w:r>
        <w:rPr>
          <w:b/>
          <w:bCs/>
          <w:sz w:val="16"/>
          <w:szCs w:val="16"/>
        </w:rPr>
        <w:t>.</w:t>
      </w:r>
      <w:r>
        <w:rPr>
          <w:bCs/>
          <w:sz w:val="16"/>
          <w:szCs w:val="16"/>
        </w:rPr>
        <w:t xml:space="preserve"> Přihlášku jsou povinni předložit i vlastníci nemovitosti, kteří jsou již současně připojeni, a to do 15 dnů od jejího obdržení.</w:t>
      </w:r>
    </w:p>
    <w:p w14:paraId="10870FD7" w14:textId="77777777" w:rsidR="00C5542A" w:rsidRPr="00CA4613" w:rsidRDefault="00C5542A" w:rsidP="00583C95">
      <w:pPr>
        <w:pStyle w:val="Default"/>
        <w:rPr>
          <w:b/>
          <w:bCs/>
          <w:sz w:val="16"/>
          <w:szCs w:val="16"/>
          <w:u w:val="single"/>
        </w:rPr>
      </w:pPr>
    </w:p>
    <w:p w14:paraId="28776507" w14:textId="77777777" w:rsidR="00C5542A" w:rsidRDefault="008A6839" w:rsidP="00583C95">
      <w:pPr>
        <w:pStyle w:val="Default"/>
        <w:rPr>
          <w:sz w:val="16"/>
          <w:szCs w:val="16"/>
        </w:rPr>
      </w:pPr>
      <w:r>
        <w:rPr>
          <w:sz w:val="16"/>
          <w:szCs w:val="16"/>
        </w:rPr>
        <w:t>4.2</w:t>
      </w:r>
      <w:r w:rsidR="00583C95">
        <w:rPr>
          <w:sz w:val="16"/>
          <w:szCs w:val="16"/>
        </w:rPr>
        <w:t>. Odběratel je povinen před uzavřením smlouvy prokázat vlastnictví k pozemku nebo stavbě připojené na kanalizaci.</w:t>
      </w:r>
    </w:p>
    <w:p w14:paraId="076B80AF" w14:textId="77777777" w:rsidR="00583C95" w:rsidRDefault="00583C95" w:rsidP="00583C95">
      <w:pPr>
        <w:pStyle w:val="Default"/>
        <w:rPr>
          <w:sz w:val="16"/>
          <w:szCs w:val="16"/>
        </w:rPr>
      </w:pPr>
      <w:r>
        <w:rPr>
          <w:sz w:val="16"/>
          <w:szCs w:val="16"/>
        </w:rPr>
        <w:t xml:space="preserve"> </w:t>
      </w:r>
    </w:p>
    <w:p w14:paraId="42346376" w14:textId="77777777" w:rsidR="00AB2AF2" w:rsidRDefault="008A6839" w:rsidP="00583C95">
      <w:pPr>
        <w:pStyle w:val="Default"/>
        <w:rPr>
          <w:sz w:val="16"/>
          <w:szCs w:val="16"/>
        </w:rPr>
      </w:pPr>
      <w:r>
        <w:rPr>
          <w:sz w:val="16"/>
          <w:szCs w:val="16"/>
        </w:rPr>
        <w:t>4.3</w:t>
      </w:r>
      <w:r w:rsidR="00583C95">
        <w:rPr>
          <w:sz w:val="16"/>
          <w:szCs w:val="16"/>
        </w:rPr>
        <w:t>. Odběratel je povinen poskytnout dodavateli potřebné údaje v souvisl</w:t>
      </w:r>
      <w:r>
        <w:rPr>
          <w:sz w:val="16"/>
          <w:szCs w:val="16"/>
        </w:rPr>
        <w:t>osti</w:t>
      </w:r>
      <w:r w:rsidR="007512E5">
        <w:rPr>
          <w:sz w:val="16"/>
          <w:szCs w:val="16"/>
        </w:rPr>
        <w:t xml:space="preserve"> se smlouvou.</w:t>
      </w:r>
    </w:p>
    <w:p w14:paraId="6ED86DF2" w14:textId="77777777" w:rsidR="00583C95" w:rsidRDefault="00583C95" w:rsidP="00583C95">
      <w:pPr>
        <w:pStyle w:val="Default"/>
        <w:rPr>
          <w:sz w:val="16"/>
          <w:szCs w:val="16"/>
        </w:rPr>
      </w:pPr>
      <w:r>
        <w:rPr>
          <w:sz w:val="16"/>
          <w:szCs w:val="16"/>
        </w:rPr>
        <w:t xml:space="preserve"> </w:t>
      </w:r>
    </w:p>
    <w:p w14:paraId="7FFED313" w14:textId="77777777" w:rsidR="00583C95" w:rsidRDefault="008A6839" w:rsidP="00583C95">
      <w:pPr>
        <w:pStyle w:val="Default"/>
        <w:rPr>
          <w:sz w:val="16"/>
          <w:szCs w:val="16"/>
        </w:rPr>
      </w:pPr>
      <w:r>
        <w:rPr>
          <w:sz w:val="16"/>
          <w:szCs w:val="16"/>
        </w:rPr>
        <w:t>4.4</w:t>
      </w:r>
      <w:r w:rsidR="00583C95">
        <w:rPr>
          <w:sz w:val="16"/>
          <w:szCs w:val="16"/>
        </w:rPr>
        <w:t xml:space="preserve">. Pokud není ve smlouvě ujednáno jinak, odběratel může vypouštět odpadní vody do kanalizace pouze pro potřebu uživatelů připojené nemovitosti. </w:t>
      </w:r>
    </w:p>
    <w:p w14:paraId="6DF46AF9" w14:textId="77777777" w:rsidR="008A6839" w:rsidRDefault="008A6839" w:rsidP="00583C95">
      <w:pPr>
        <w:pStyle w:val="Default"/>
        <w:rPr>
          <w:sz w:val="16"/>
          <w:szCs w:val="16"/>
        </w:rPr>
      </w:pPr>
    </w:p>
    <w:p w14:paraId="54B8C206" w14:textId="77777777" w:rsidR="008A6839" w:rsidRDefault="008A6839" w:rsidP="00583C95">
      <w:pPr>
        <w:pStyle w:val="Default"/>
        <w:rPr>
          <w:sz w:val="16"/>
          <w:szCs w:val="16"/>
        </w:rPr>
      </w:pPr>
      <w:r>
        <w:rPr>
          <w:sz w:val="16"/>
          <w:szCs w:val="16"/>
        </w:rPr>
        <w:t>4.5. Náklady na vybudování domovní přípojky hradí odběratel.</w:t>
      </w:r>
    </w:p>
    <w:p w14:paraId="4EF84BDA" w14:textId="77777777" w:rsidR="00D44EB6" w:rsidRDefault="00D44EB6" w:rsidP="00583C95">
      <w:pPr>
        <w:pStyle w:val="Default"/>
        <w:rPr>
          <w:sz w:val="16"/>
          <w:szCs w:val="16"/>
        </w:rPr>
      </w:pPr>
    </w:p>
    <w:p w14:paraId="2682C4B6" w14:textId="77777777" w:rsidR="00D44EB6" w:rsidRDefault="00D44EB6" w:rsidP="00583C95">
      <w:pPr>
        <w:pStyle w:val="Default"/>
        <w:rPr>
          <w:sz w:val="16"/>
          <w:szCs w:val="16"/>
        </w:rPr>
      </w:pPr>
      <w:r>
        <w:rPr>
          <w:sz w:val="16"/>
          <w:szCs w:val="16"/>
        </w:rPr>
        <w:t>4.6 Náklady na zrušení domovní přípojky hradí odběratel (v případě ukončení smlouvy a zrušení odběrného místa).</w:t>
      </w:r>
    </w:p>
    <w:p w14:paraId="01C13DC8" w14:textId="77777777" w:rsidR="00AB2AF2" w:rsidRDefault="00AB2AF2" w:rsidP="00583C95">
      <w:pPr>
        <w:pStyle w:val="Default"/>
        <w:rPr>
          <w:sz w:val="16"/>
          <w:szCs w:val="16"/>
        </w:rPr>
      </w:pPr>
    </w:p>
    <w:p w14:paraId="6D6BD5F4" w14:textId="77777777" w:rsidR="00583C95" w:rsidRDefault="00583C95" w:rsidP="00583C95">
      <w:pPr>
        <w:pStyle w:val="Default"/>
        <w:rPr>
          <w:b/>
          <w:bCs/>
          <w:sz w:val="16"/>
          <w:szCs w:val="16"/>
          <w:u w:val="single"/>
        </w:rPr>
      </w:pPr>
      <w:r w:rsidRPr="00AB2AF2">
        <w:rPr>
          <w:b/>
          <w:bCs/>
          <w:sz w:val="16"/>
          <w:szCs w:val="16"/>
          <w:u w:val="single"/>
        </w:rPr>
        <w:t xml:space="preserve">5. Práva a povinnosti dodavatele </w:t>
      </w:r>
    </w:p>
    <w:p w14:paraId="5CFBE99A" w14:textId="77777777" w:rsidR="00583C95" w:rsidRDefault="00583C95" w:rsidP="00583C95">
      <w:pPr>
        <w:pStyle w:val="Default"/>
        <w:rPr>
          <w:sz w:val="16"/>
          <w:szCs w:val="16"/>
        </w:rPr>
      </w:pPr>
      <w:r>
        <w:rPr>
          <w:sz w:val="16"/>
          <w:szCs w:val="16"/>
        </w:rPr>
        <w:t xml:space="preserve">5.1. Dodavatel nesmí při uzavírání smlouvy a po dobu jejího trvání jednat v rozporu s dobrými mravy, zejména nesmí odběratele diskriminovat. </w:t>
      </w:r>
    </w:p>
    <w:p w14:paraId="473DA25F" w14:textId="77777777" w:rsidR="00AB2AF2" w:rsidRDefault="00AB2AF2" w:rsidP="00583C95">
      <w:pPr>
        <w:pStyle w:val="Default"/>
        <w:rPr>
          <w:sz w:val="16"/>
          <w:szCs w:val="16"/>
        </w:rPr>
      </w:pPr>
    </w:p>
    <w:p w14:paraId="228ADFCB" w14:textId="77777777" w:rsidR="00583C95" w:rsidRDefault="00583C95" w:rsidP="00583C95">
      <w:pPr>
        <w:pStyle w:val="Default"/>
        <w:rPr>
          <w:sz w:val="16"/>
          <w:szCs w:val="16"/>
        </w:rPr>
      </w:pPr>
      <w:r>
        <w:rPr>
          <w:sz w:val="16"/>
          <w:szCs w:val="16"/>
        </w:rPr>
        <w:t xml:space="preserve">5.2. Dodavatel je oprávněn přerušit nebo omezit odvádění odpadních vod bez předchozího upozornění jen v případech živelní pohromy, při havárii kanalizace, kanalizační přípojky nebo při možném ohrožení zdraví lidí nebo majetku. </w:t>
      </w:r>
    </w:p>
    <w:p w14:paraId="44B83AF3" w14:textId="77777777" w:rsidR="00AB2AF2" w:rsidRDefault="00AB2AF2" w:rsidP="00583C95">
      <w:pPr>
        <w:pStyle w:val="Default"/>
        <w:rPr>
          <w:sz w:val="16"/>
          <w:szCs w:val="16"/>
        </w:rPr>
      </w:pPr>
    </w:p>
    <w:p w14:paraId="6ABA4BB3" w14:textId="77777777" w:rsidR="00583C95" w:rsidRDefault="00583C95" w:rsidP="00583C95">
      <w:pPr>
        <w:pStyle w:val="Default"/>
        <w:rPr>
          <w:sz w:val="16"/>
          <w:szCs w:val="16"/>
        </w:rPr>
      </w:pPr>
      <w:r>
        <w:rPr>
          <w:sz w:val="16"/>
          <w:szCs w:val="16"/>
        </w:rPr>
        <w:t xml:space="preserve">5.3. Dodavatel je dále oprávněn přerušit nebo omezit odvádění odpadních vod do doby, než pomine důvod přerušení nebo omezení: </w:t>
      </w:r>
    </w:p>
    <w:p w14:paraId="07F7008D" w14:textId="77777777" w:rsidR="00583C95" w:rsidRDefault="00AB2AF2" w:rsidP="00583C95">
      <w:pPr>
        <w:pStyle w:val="Default"/>
        <w:rPr>
          <w:sz w:val="16"/>
          <w:szCs w:val="16"/>
        </w:rPr>
      </w:pPr>
      <w:r>
        <w:rPr>
          <w:sz w:val="16"/>
          <w:szCs w:val="16"/>
        </w:rPr>
        <w:t xml:space="preserve">      </w:t>
      </w:r>
      <w:r w:rsidR="00583C95">
        <w:rPr>
          <w:sz w:val="16"/>
          <w:szCs w:val="16"/>
        </w:rPr>
        <w:t xml:space="preserve">a) při provádění plánovaných oprav, udržovacích a revizních pracích, </w:t>
      </w:r>
    </w:p>
    <w:p w14:paraId="29DCD1A1" w14:textId="77777777" w:rsidR="00583C95" w:rsidRDefault="00AB2AF2" w:rsidP="00583C95">
      <w:pPr>
        <w:pStyle w:val="Default"/>
        <w:rPr>
          <w:sz w:val="16"/>
          <w:szCs w:val="16"/>
        </w:rPr>
      </w:pPr>
      <w:r>
        <w:rPr>
          <w:sz w:val="16"/>
          <w:szCs w:val="16"/>
        </w:rPr>
        <w:t xml:space="preserve">      </w:t>
      </w:r>
      <w:r w:rsidR="00583C95">
        <w:rPr>
          <w:sz w:val="16"/>
          <w:szCs w:val="16"/>
        </w:rPr>
        <w:t xml:space="preserve">b) neumožní-li odběratel provozovateli přístup k přípojce nebo zařízení kanalizace </w:t>
      </w:r>
    </w:p>
    <w:p w14:paraId="1762CE01" w14:textId="77777777" w:rsidR="00583C95" w:rsidRDefault="00AB2AF2" w:rsidP="00583C95">
      <w:pPr>
        <w:pStyle w:val="Default"/>
        <w:rPr>
          <w:sz w:val="16"/>
          <w:szCs w:val="16"/>
        </w:rPr>
      </w:pPr>
      <w:r>
        <w:rPr>
          <w:sz w:val="16"/>
          <w:szCs w:val="16"/>
        </w:rPr>
        <w:t xml:space="preserve">      </w:t>
      </w:r>
      <w:r w:rsidR="00583C95">
        <w:rPr>
          <w:sz w:val="16"/>
          <w:szCs w:val="16"/>
        </w:rPr>
        <w:t xml:space="preserve">c) bylo-li zjištěno neoprávněné připojení kanalizační přípojky, </w:t>
      </w:r>
    </w:p>
    <w:p w14:paraId="4485BEE6" w14:textId="77777777" w:rsidR="001D7771" w:rsidRDefault="00AB2AF2" w:rsidP="00583C95">
      <w:pPr>
        <w:pStyle w:val="Default"/>
        <w:rPr>
          <w:sz w:val="16"/>
          <w:szCs w:val="16"/>
        </w:rPr>
      </w:pPr>
      <w:r>
        <w:rPr>
          <w:sz w:val="16"/>
          <w:szCs w:val="16"/>
        </w:rPr>
        <w:t xml:space="preserve">     </w:t>
      </w:r>
      <w:r w:rsidR="007512E5">
        <w:rPr>
          <w:sz w:val="16"/>
          <w:szCs w:val="16"/>
        </w:rPr>
        <w:t xml:space="preserve"> </w:t>
      </w:r>
      <w:r w:rsidR="00583C95">
        <w:rPr>
          <w:sz w:val="16"/>
          <w:szCs w:val="16"/>
        </w:rPr>
        <w:t xml:space="preserve">d) neodstraní-li odběratel závady na kanalizační přípojce nebo vnitřní kanalizaci zjištěné provozovatelem ve lhůtě jím </w:t>
      </w:r>
      <w:r>
        <w:rPr>
          <w:sz w:val="16"/>
          <w:szCs w:val="16"/>
        </w:rPr>
        <w:t xml:space="preserve">    </w:t>
      </w:r>
      <w:r w:rsidR="00C03DB7">
        <w:rPr>
          <w:sz w:val="16"/>
          <w:szCs w:val="16"/>
        </w:rPr>
        <w:t xml:space="preserve">  </w:t>
      </w:r>
      <w:r w:rsidR="001D7771">
        <w:rPr>
          <w:sz w:val="16"/>
          <w:szCs w:val="16"/>
        </w:rPr>
        <w:t xml:space="preserve">              </w:t>
      </w:r>
    </w:p>
    <w:p w14:paraId="59F962C8" w14:textId="77777777" w:rsidR="00583C95" w:rsidRDefault="001D7771" w:rsidP="00583C95">
      <w:pPr>
        <w:pStyle w:val="Default"/>
        <w:rPr>
          <w:sz w:val="16"/>
          <w:szCs w:val="16"/>
        </w:rPr>
      </w:pPr>
      <w:r>
        <w:rPr>
          <w:sz w:val="16"/>
          <w:szCs w:val="16"/>
        </w:rPr>
        <w:t xml:space="preserve">      </w:t>
      </w:r>
      <w:r w:rsidR="00DB7B64">
        <w:rPr>
          <w:sz w:val="16"/>
          <w:szCs w:val="16"/>
        </w:rPr>
        <w:t>s</w:t>
      </w:r>
      <w:r w:rsidR="00583C95">
        <w:rPr>
          <w:sz w:val="16"/>
          <w:szCs w:val="16"/>
        </w:rPr>
        <w:t xml:space="preserve">tanovené, která nesmí být kratší než 3 dny, </w:t>
      </w:r>
    </w:p>
    <w:p w14:paraId="4F4F7BB5" w14:textId="77777777" w:rsidR="001D7771" w:rsidRPr="001D7771" w:rsidRDefault="001D7771" w:rsidP="001D7771">
      <w:pPr>
        <w:pStyle w:val="Default"/>
        <w:rPr>
          <w:sz w:val="16"/>
          <w:szCs w:val="16"/>
        </w:rPr>
      </w:pPr>
      <w:r w:rsidRPr="001D7771">
        <w:rPr>
          <w:sz w:val="16"/>
          <w:szCs w:val="16"/>
        </w:rPr>
        <w:t xml:space="preserve">   </w:t>
      </w:r>
      <w:r>
        <w:rPr>
          <w:sz w:val="16"/>
          <w:szCs w:val="16"/>
        </w:rPr>
        <w:t xml:space="preserve">  </w:t>
      </w:r>
      <w:r w:rsidRPr="001D7771">
        <w:rPr>
          <w:sz w:val="16"/>
          <w:szCs w:val="16"/>
        </w:rPr>
        <w:t xml:space="preserve"> e) při prokázání neoprávněného vypouštění odpadních vod,</w:t>
      </w:r>
      <w:r w:rsidR="00467AE8" w:rsidRPr="00467AE8">
        <w:rPr>
          <w:sz w:val="16"/>
          <w:szCs w:val="16"/>
        </w:rPr>
        <w:t xml:space="preserve"> </w:t>
      </w:r>
      <w:r w:rsidR="00467AE8">
        <w:rPr>
          <w:sz w:val="16"/>
          <w:szCs w:val="16"/>
        </w:rPr>
        <w:t>(např. oleje, fenoly. postřikové látky, chromové látky, ředidla atd.)</w:t>
      </w:r>
    </w:p>
    <w:p w14:paraId="37499B8E" w14:textId="77777777" w:rsidR="00AB2AF2" w:rsidRDefault="001D7771" w:rsidP="001D7771">
      <w:pPr>
        <w:pStyle w:val="Default"/>
        <w:rPr>
          <w:sz w:val="16"/>
          <w:szCs w:val="16"/>
        </w:rPr>
      </w:pPr>
      <w:r w:rsidRPr="001D7771">
        <w:rPr>
          <w:sz w:val="16"/>
          <w:szCs w:val="16"/>
        </w:rPr>
        <w:t xml:space="preserve">   </w:t>
      </w:r>
      <w:r>
        <w:rPr>
          <w:sz w:val="16"/>
          <w:szCs w:val="16"/>
        </w:rPr>
        <w:t xml:space="preserve">  </w:t>
      </w:r>
      <w:r w:rsidRPr="001D7771">
        <w:rPr>
          <w:sz w:val="16"/>
          <w:szCs w:val="16"/>
        </w:rPr>
        <w:t xml:space="preserve"> f) v případě prodlení odběratele s placením stočného podle sjednaného způsobu úhrady delšího než 30 dnů</w:t>
      </w:r>
    </w:p>
    <w:p w14:paraId="1DE17765" w14:textId="77777777" w:rsidR="00AB2AF2" w:rsidRDefault="001D7771" w:rsidP="00583C95">
      <w:pPr>
        <w:pStyle w:val="Default"/>
        <w:rPr>
          <w:sz w:val="16"/>
          <w:szCs w:val="16"/>
        </w:rPr>
      </w:pPr>
      <w:r>
        <w:rPr>
          <w:sz w:val="16"/>
          <w:szCs w:val="16"/>
        </w:rPr>
        <w:t xml:space="preserve"> </w:t>
      </w:r>
    </w:p>
    <w:p w14:paraId="6DAE2B3D" w14:textId="77777777" w:rsidR="00DB7B64" w:rsidRDefault="00583C95" w:rsidP="00583C95">
      <w:pPr>
        <w:pStyle w:val="Default"/>
        <w:rPr>
          <w:sz w:val="16"/>
          <w:szCs w:val="16"/>
        </w:rPr>
      </w:pPr>
      <w:r>
        <w:rPr>
          <w:sz w:val="16"/>
          <w:szCs w:val="16"/>
        </w:rPr>
        <w:t>.</w:t>
      </w:r>
    </w:p>
    <w:p w14:paraId="4DBDC349" w14:textId="77777777" w:rsidR="001D7771" w:rsidRDefault="001D7771" w:rsidP="00583C95">
      <w:pPr>
        <w:pStyle w:val="Default"/>
        <w:rPr>
          <w:sz w:val="16"/>
          <w:szCs w:val="16"/>
        </w:rPr>
      </w:pPr>
    </w:p>
    <w:p w14:paraId="03F9B8BD" w14:textId="77777777" w:rsidR="001D7771" w:rsidRDefault="001D7771" w:rsidP="00583C95">
      <w:pPr>
        <w:pStyle w:val="Default"/>
        <w:rPr>
          <w:sz w:val="16"/>
          <w:szCs w:val="16"/>
        </w:rPr>
      </w:pPr>
    </w:p>
    <w:p w14:paraId="1E30EFBF" w14:textId="77777777" w:rsidR="00B55028" w:rsidRDefault="00B55028" w:rsidP="00583C95">
      <w:pPr>
        <w:pStyle w:val="Default"/>
        <w:rPr>
          <w:sz w:val="16"/>
          <w:szCs w:val="16"/>
        </w:rPr>
      </w:pPr>
    </w:p>
    <w:p w14:paraId="566A37FE" w14:textId="77777777" w:rsidR="001D7771" w:rsidRDefault="001D7771" w:rsidP="00583C95">
      <w:pPr>
        <w:pStyle w:val="Default"/>
        <w:rPr>
          <w:sz w:val="16"/>
          <w:szCs w:val="16"/>
        </w:rPr>
      </w:pPr>
    </w:p>
    <w:p w14:paraId="43F301A9" w14:textId="77777777" w:rsidR="001D7771" w:rsidRDefault="001D7771" w:rsidP="00583C95">
      <w:pPr>
        <w:pStyle w:val="Default"/>
        <w:rPr>
          <w:sz w:val="16"/>
          <w:szCs w:val="16"/>
        </w:rPr>
      </w:pPr>
    </w:p>
    <w:p w14:paraId="5C9389EF" w14:textId="77777777" w:rsidR="00B55028" w:rsidRDefault="00B55028" w:rsidP="00583C95">
      <w:pPr>
        <w:pStyle w:val="Default"/>
        <w:rPr>
          <w:sz w:val="16"/>
          <w:szCs w:val="16"/>
        </w:rPr>
      </w:pPr>
    </w:p>
    <w:p w14:paraId="231F71FD" w14:textId="77777777" w:rsidR="00583C95" w:rsidRDefault="00583C95" w:rsidP="00583C95">
      <w:pPr>
        <w:pStyle w:val="Default"/>
        <w:rPr>
          <w:sz w:val="16"/>
          <w:szCs w:val="16"/>
        </w:rPr>
      </w:pPr>
      <w:r>
        <w:rPr>
          <w:sz w:val="16"/>
          <w:szCs w:val="16"/>
        </w:rPr>
        <w:t xml:space="preserve"> </w:t>
      </w:r>
    </w:p>
    <w:p w14:paraId="0864BA6D" w14:textId="77777777" w:rsidR="001D7771" w:rsidRDefault="00583C95" w:rsidP="00583C95">
      <w:pPr>
        <w:pStyle w:val="Default"/>
        <w:rPr>
          <w:sz w:val="16"/>
          <w:szCs w:val="16"/>
        </w:rPr>
      </w:pPr>
      <w:r>
        <w:rPr>
          <w:sz w:val="16"/>
          <w:szCs w:val="16"/>
        </w:rPr>
        <w:lastRenderedPageBreak/>
        <w:t>5.4. Přerušení nebo omezení odvádění odpadních vod podle odstavce 5.3. je dodavatel povinen oznámit odběrateli v případě přerušení nebo</w:t>
      </w:r>
    </w:p>
    <w:p w14:paraId="1B508DF7" w14:textId="77777777" w:rsidR="00583C95" w:rsidRDefault="00583C95" w:rsidP="00583C95">
      <w:pPr>
        <w:pStyle w:val="Default"/>
        <w:rPr>
          <w:sz w:val="16"/>
          <w:szCs w:val="16"/>
        </w:rPr>
      </w:pPr>
      <w:r>
        <w:rPr>
          <w:sz w:val="16"/>
          <w:szCs w:val="16"/>
        </w:rPr>
        <w:t xml:space="preserve"> </w:t>
      </w:r>
      <w:r w:rsidR="001D7771">
        <w:rPr>
          <w:sz w:val="16"/>
          <w:szCs w:val="16"/>
        </w:rPr>
        <w:t xml:space="preserve">  </w:t>
      </w:r>
      <w:r>
        <w:rPr>
          <w:sz w:val="16"/>
          <w:szCs w:val="16"/>
        </w:rPr>
        <w:t xml:space="preserve">omezení odvádění odpadních vod: </w:t>
      </w:r>
    </w:p>
    <w:p w14:paraId="7C62F034" w14:textId="77777777" w:rsidR="00583C95" w:rsidRDefault="00DB7B64" w:rsidP="00583C95">
      <w:pPr>
        <w:pStyle w:val="Default"/>
        <w:rPr>
          <w:sz w:val="16"/>
          <w:szCs w:val="16"/>
        </w:rPr>
      </w:pPr>
      <w:r>
        <w:rPr>
          <w:sz w:val="16"/>
          <w:szCs w:val="16"/>
        </w:rPr>
        <w:t xml:space="preserve">   </w:t>
      </w:r>
      <w:r w:rsidR="00583C95">
        <w:rPr>
          <w:sz w:val="16"/>
          <w:szCs w:val="16"/>
        </w:rPr>
        <w:t xml:space="preserve">a) podle odstavce 5.3. písm. b) až f) alespoň 3 dny předem, </w:t>
      </w:r>
    </w:p>
    <w:p w14:paraId="7AA5F2EC" w14:textId="77777777" w:rsidR="001D7771" w:rsidRDefault="00DB7B64" w:rsidP="00583C95">
      <w:pPr>
        <w:pStyle w:val="Default"/>
        <w:rPr>
          <w:sz w:val="16"/>
          <w:szCs w:val="16"/>
        </w:rPr>
      </w:pPr>
      <w:r>
        <w:rPr>
          <w:sz w:val="16"/>
          <w:szCs w:val="16"/>
        </w:rPr>
        <w:t xml:space="preserve">   </w:t>
      </w:r>
      <w:r w:rsidR="00583C95">
        <w:rPr>
          <w:sz w:val="16"/>
          <w:szCs w:val="16"/>
        </w:rPr>
        <w:t xml:space="preserve">b) podle odstavce 5.3. písm. a) alespoň 15 dnů předem současně s oznámením doby trvání provádění plánovaných </w:t>
      </w:r>
      <w:proofErr w:type="gramStart"/>
      <w:r w:rsidR="00583C95">
        <w:rPr>
          <w:sz w:val="16"/>
          <w:szCs w:val="16"/>
        </w:rPr>
        <w:t xml:space="preserve">oprav, </w:t>
      </w:r>
      <w:r>
        <w:rPr>
          <w:sz w:val="16"/>
          <w:szCs w:val="16"/>
        </w:rPr>
        <w:t xml:space="preserve">  </w:t>
      </w:r>
      <w:proofErr w:type="gramEnd"/>
      <w:r>
        <w:rPr>
          <w:sz w:val="16"/>
          <w:szCs w:val="16"/>
        </w:rPr>
        <w:t xml:space="preserve"> </w:t>
      </w:r>
      <w:r w:rsidR="00583C95">
        <w:rPr>
          <w:sz w:val="16"/>
          <w:szCs w:val="16"/>
        </w:rPr>
        <w:t>udržovacích nebo</w:t>
      </w:r>
      <w:r w:rsidR="001D7771">
        <w:rPr>
          <w:sz w:val="16"/>
          <w:szCs w:val="16"/>
        </w:rPr>
        <w:t xml:space="preserve"> </w:t>
      </w:r>
    </w:p>
    <w:p w14:paraId="4B6547A3" w14:textId="77777777" w:rsidR="00583C95" w:rsidRDefault="00583C95" w:rsidP="00583C95">
      <w:pPr>
        <w:pStyle w:val="Default"/>
        <w:rPr>
          <w:sz w:val="16"/>
          <w:szCs w:val="16"/>
        </w:rPr>
      </w:pPr>
      <w:r>
        <w:rPr>
          <w:sz w:val="16"/>
          <w:szCs w:val="16"/>
        </w:rPr>
        <w:t xml:space="preserve"> </w:t>
      </w:r>
      <w:r w:rsidR="001D7771">
        <w:rPr>
          <w:sz w:val="16"/>
          <w:szCs w:val="16"/>
        </w:rPr>
        <w:t xml:space="preserve">  </w:t>
      </w:r>
      <w:r>
        <w:rPr>
          <w:sz w:val="16"/>
          <w:szCs w:val="16"/>
        </w:rPr>
        <w:t xml:space="preserve">revizních prací. </w:t>
      </w:r>
    </w:p>
    <w:p w14:paraId="077A1475" w14:textId="77777777" w:rsidR="00DB7B64" w:rsidRDefault="00DB7B64" w:rsidP="00583C95">
      <w:pPr>
        <w:pStyle w:val="Default"/>
        <w:rPr>
          <w:sz w:val="16"/>
          <w:szCs w:val="16"/>
        </w:rPr>
      </w:pPr>
    </w:p>
    <w:p w14:paraId="716F709E" w14:textId="77777777" w:rsidR="00583C95" w:rsidRDefault="00583C95" w:rsidP="00583C95">
      <w:pPr>
        <w:pStyle w:val="Default"/>
        <w:rPr>
          <w:sz w:val="16"/>
          <w:szCs w:val="16"/>
        </w:rPr>
      </w:pPr>
      <w:r>
        <w:rPr>
          <w:sz w:val="16"/>
          <w:szCs w:val="16"/>
        </w:rPr>
        <w:t xml:space="preserve">5.5. V případě přerušení nebo omezení odvádění odpadních vod podle odstavce 5.2. a 5.3. písm. a) je dodavatel oprávněn stanovit podmínky tohoto přerušení nebo omezení a je povinen zajistit náhradní odvádění odpadních vod v mezích technických možností a místních podmínek. </w:t>
      </w:r>
    </w:p>
    <w:p w14:paraId="5B404C5E" w14:textId="77777777" w:rsidR="00DB7B64" w:rsidRDefault="00DB7B64" w:rsidP="00583C95">
      <w:pPr>
        <w:pStyle w:val="Default"/>
        <w:rPr>
          <w:sz w:val="16"/>
          <w:szCs w:val="16"/>
        </w:rPr>
      </w:pPr>
    </w:p>
    <w:p w14:paraId="4CBE8C70" w14:textId="77777777" w:rsidR="00583C95" w:rsidRDefault="00583C95" w:rsidP="00583C95">
      <w:pPr>
        <w:pStyle w:val="Default"/>
        <w:rPr>
          <w:sz w:val="16"/>
          <w:szCs w:val="16"/>
        </w:rPr>
      </w:pPr>
      <w:r>
        <w:rPr>
          <w:sz w:val="16"/>
          <w:szCs w:val="16"/>
        </w:rPr>
        <w:t>5.6. V případě, že k přerušení nebo omezení odvádění odpadních vod došlo podle odstavce 5.3 písmen b) až f</w:t>
      </w:r>
      <w:proofErr w:type="gramStart"/>
      <w:r>
        <w:rPr>
          <w:sz w:val="16"/>
          <w:szCs w:val="16"/>
        </w:rPr>
        <w:t>),hradí</w:t>
      </w:r>
      <w:proofErr w:type="gramEnd"/>
      <w:r>
        <w:rPr>
          <w:sz w:val="16"/>
          <w:szCs w:val="16"/>
        </w:rPr>
        <w:t xml:space="preserve"> náklady s tím spojené odběratel. </w:t>
      </w:r>
    </w:p>
    <w:p w14:paraId="451E79CE" w14:textId="77777777" w:rsidR="00DB7B64" w:rsidRDefault="00DB7B64" w:rsidP="00583C95">
      <w:pPr>
        <w:pStyle w:val="Default"/>
        <w:rPr>
          <w:sz w:val="16"/>
          <w:szCs w:val="16"/>
        </w:rPr>
      </w:pPr>
    </w:p>
    <w:p w14:paraId="3D33BADD" w14:textId="77777777" w:rsidR="00583C95" w:rsidRPr="00DB7B64" w:rsidRDefault="00583C95" w:rsidP="00583C95">
      <w:pPr>
        <w:pStyle w:val="Default"/>
        <w:rPr>
          <w:sz w:val="16"/>
          <w:szCs w:val="16"/>
          <w:u w:val="single"/>
        </w:rPr>
      </w:pPr>
      <w:r w:rsidRPr="00DB7B64">
        <w:rPr>
          <w:b/>
          <w:bCs/>
          <w:sz w:val="16"/>
          <w:szCs w:val="16"/>
          <w:u w:val="single"/>
        </w:rPr>
        <w:t xml:space="preserve">6. Odvádění odpadních vod a jejich měření </w:t>
      </w:r>
    </w:p>
    <w:p w14:paraId="049480C3" w14:textId="77777777" w:rsidR="00467AE8" w:rsidRDefault="00583C95" w:rsidP="00583C95">
      <w:pPr>
        <w:pStyle w:val="Default"/>
        <w:rPr>
          <w:sz w:val="16"/>
          <w:szCs w:val="16"/>
        </w:rPr>
      </w:pPr>
      <w:r>
        <w:rPr>
          <w:sz w:val="16"/>
          <w:szCs w:val="16"/>
        </w:rPr>
        <w:t xml:space="preserve">6.1. Odvedení odpadních vod z pozemku nebo stavby je splněno okamžikem vtoku odpadních vod z kanalizační přípojky do </w:t>
      </w:r>
      <w:r w:rsidR="006B01E1">
        <w:rPr>
          <w:sz w:val="16"/>
          <w:szCs w:val="16"/>
        </w:rPr>
        <w:t xml:space="preserve">revizní šachty </w:t>
      </w:r>
      <w:r>
        <w:rPr>
          <w:sz w:val="16"/>
          <w:szCs w:val="16"/>
        </w:rPr>
        <w:t xml:space="preserve">kanalizace. Kanalizací mohou být odváděny odpadní vody jen v míře znečištění a v množství stanoveném v kanalizačním řádu a ve smlouvě o odvádění odpadních vod. </w:t>
      </w:r>
    </w:p>
    <w:p w14:paraId="501C6F76" w14:textId="77777777" w:rsidR="00583C95" w:rsidRDefault="006B01E1" w:rsidP="00583C95">
      <w:pPr>
        <w:pStyle w:val="Default"/>
        <w:rPr>
          <w:sz w:val="16"/>
          <w:szCs w:val="16"/>
        </w:rPr>
      </w:pPr>
      <w:r>
        <w:rPr>
          <w:sz w:val="16"/>
          <w:szCs w:val="16"/>
        </w:rPr>
        <w:t xml:space="preserve">Do kanalizace </w:t>
      </w:r>
      <w:r w:rsidR="00583C95">
        <w:rPr>
          <w:sz w:val="16"/>
          <w:szCs w:val="16"/>
        </w:rPr>
        <w:t xml:space="preserve">není dovoleno vypouštět odpadní vody přes septiky ani přes žumpy. </w:t>
      </w:r>
      <w:r>
        <w:rPr>
          <w:sz w:val="16"/>
          <w:szCs w:val="16"/>
        </w:rPr>
        <w:t xml:space="preserve">Do kanalizace nesmí být svedena a vypouštěna dešťová voda ze střech, zpevněných ploch atd. </w:t>
      </w:r>
      <w:r w:rsidR="00583C95">
        <w:rPr>
          <w:sz w:val="16"/>
          <w:szCs w:val="16"/>
        </w:rPr>
        <w:t xml:space="preserve">Porušení této povinnosti je klasifikováno jako závada na přípojce. </w:t>
      </w:r>
      <w:r w:rsidR="00DB7B64">
        <w:rPr>
          <w:sz w:val="16"/>
          <w:szCs w:val="16"/>
        </w:rPr>
        <w:t xml:space="preserve"> </w:t>
      </w:r>
    </w:p>
    <w:p w14:paraId="6DECEBAA" w14:textId="77777777" w:rsidR="00DB7B64" w:rsidRDefault="00DB7B64" w:rsidP="00583C95">
      <w:pPr>
        <w:pStyle w:val="Default"/>
        <w:rPr>
          <w:sz w:val="16"/>
          <w:szCs w:val="16"/>
        </w:rPr>
      </w:pPr>
    </w:p>
    <w:p w14:paraId="3519C4E1" w14:textId="77777777" w:rsidR="00583C95" w:rsidRDefault="00583C95" w:rsidP="00583C95">
      <w:pPr>
        <w:pStyle w:val="Default"/>
        <w:rPr>
          <w:sz w:val="16"/>
          <w:szCs w:val="16"/>
        </w:rPr>
      </w:pPr>
      <w:r>
        <w:rPr>
          <w:sz w:val="16"/>
          <w:szCs w:val="16"/>
        </w:rPr>
        <w:t xml:space="preserve">6.2 </w:t>
      </w:r>
      <w:r w:rsidR="00C3185A">
        <w:rPr>
          <w:sz w:val="16"/>
          <w:szCs w:val="16"/>
        </w:rPr>
        <w:t xml:space="preserve">Stanovení objemu </w:t>
      </w:r>
      <w:r w:rsidR="00D44EB6">
        <w:rPr>
          <w:sz w:val="16"/>
          <w:szCs w:val="16"/>
        </w:rPr>
        <w:t xml:space="preserve">odpadních vod </w:t>
      </w:r>
      <w:r w:rsidR="00C3185A">
        <w:rPr>
          <w:sz w:val="16"/>
          <w:szCs w:val="16"/>
        </w:rPr>
        <w:t>u fyzických osob bude probíhat na základě ročních směrných čísel spotřeby vody stanovených závazným právním předpisem</w:t>
      </w:r>
      <w:r w:rsidR="00795C3D">
        <w:rPr>
          <w:sz w:val="16"/>
          <w:szCs w:val="16"/>
        </w:rPr>
        <w:t xml:space="preserve"> </w:t>
      </w:r>
      <w:r w:rsidR="00D10CA8">
        <w:rPr>
          <w:sz w:val="16"/>
          <w:szCs w:val="16"/>
        </w:rPr>
        <w:t>(</w:t>
      </w:r>
      <w:r w:rsidR="00C3185A">
        <w:rPr>
          <w:sz w:val="16"/>
          <w:szCs w:val="16"/>
        </w:rPr>
        <w:t>paušálem na osobu, nemovitost).</w:t>
      </w:r>
    </w:p>
    <w:p w14:paraId="38A2C9C6" w14:textId="77777777" w:rsidR="00DB7B64" w:rsidRDefault="00DB7B64" w:rsidP="00583C95">
      <w:pPr>
        <w:pStyle w:val="Default"/>
        <w:rPr>
          <w:sz w:val="16"/>
          <w:szCs w:val="16"/>
        </w:rPr>
      </w:pPr>
    </w:p>
    <w:p w14:paraId="58238932" w14:textId="77777777" w:rsidR="00C32421" w:rsidRDefault="00C32421" w:rsidP="00583C95">
      <w:pPr>
        <w:pStyle w:val="Default"/>
        <w:rPr>
          <w:sz w:val="16"/>
          <w:szCs w:val="16"/>
        </w:rPr>
      </w:pPr>
      <w:r>
        <w:rPr>
          <w:sz w:val="16"/>
          <w:szCs w:val="16"/>
        </w:rPr>
        <w:t xml:space="preserve">6.3. Stanovení objemu </w:t>
      </w:r>
      <w:r w:rsidR="00D44EB6">
        <w:rPr>
          <w:sz w:val="16"/>
          <w:szCs w:val="16"/>
        </w:rPr>
        <w:t xml:space="preserve">odpadních vod </w:t>
      </w:r>
      <w:r>
        <w:rPr>
          <w:sz w:val="16"/>
          <w:szCs w:val="16"/>
        </w:rPr>
        <w:t>u</w:t>
      </w:r>
      <w:r w:rsidR="00583C95">
        <w:rPr>
          <w:sz w:val="16"/>
          <w:szCs w:val="16"/>
        </w:rPr>
        <w:t xml:space="preserve"> právnických nebo fyzických oso</w:t>
      </w:r>
      <w:r>
        <w:rPr>
          <w:sz w:val="16"/>
          <w:szCs w:val="16"/>
        </w:rPr>
        <w:t>b s oprávněním k podnikání bude probíhat na základě ročních směrných čísel spotřeby vody stanovených závazným právním předpisem (paušálem, individuálně na provozovnu)</w:t>
      </w:r>
      <w:r w:rsidR="0057210D">
        <w:rPr>
          <w:sz w:val="16"/>
          <w:szCs w:val="16"/>
        </w:rPr>
        <w:t>, nebo na základě</w:t>
      </w:r>
      <w:r w:rsidR="00646926">
        <w:rPr>
          <w:sz w:val="16"/>
          <w:szCs w:val="16"/>
        </w:rPr>
        <w:t xml:space="preserve"> údajů</w:t>
      </w:r>
      <w:r w:rsidR="0057210D">
        <w:rPr>
          <w:sz w:val="16"/>
          <w:szCs w:val="16"/>
        </w:rPr>
        <w:t xml:space="preserve"> instalovaných měřidel</w:t>
      </w:r>
      <w:r w:rsidR="00646926">
        <w:rPr>
          <w:sz w:val="16"/>
          <w:szCs w:val="16"/>
        </w:rPr>
        <w:t xml:space="preserve"> na veřejném vodovodu a na měřidle odebírané vody z vlastní studny pokud, je objekt na studnu napojen</w:t>
      </w:r>
      <w:r>
        <w:rPr>
          <w:sz w:val="16"/>
          <w:szCs w:val="16"/>
        </w:rPr>
        <w:t>.</w:t>
      </w:r>
    </w:p>
    <w:p w14:paraId="66531BF4" w14:textId="77777777" w:rsidR="00C32421" w:rsidRDefault="00C32421" w:rsidP="00583C95">
      <w:pPr>
        <w:pStyle w:val="Default"/>
        <w:rPr>
          <w:sz w:val="16"/>
          <w:szCs w:val="16"/>
        </w:rPr>
      </w:pPr>
    </w:p>
    <w:p w14:paraId="1D6442D9" w14:textId="77777777" w:rsidR="00583C95" w:rsidRPr="00DB7B64" w:rsidRDefault="00583C95" w:rsidP="00583C95">
      <w:pPr>
        <w:pStyle w:val="Default"/>
        <w:rPr>
          <w:sz w:val="16"/>
          <w:szCs w:val="16"/>
          <w:u w:val="single"/>
        </w:rPr>
      </w:pPr>
      <w:r w:rsidRPr="00DB7B64">
        <w:rPr>
          <w:b/>
          <w:bCs/>
          <w:sz w:val="16"/>
          <w:szCs w:val="16"/>
          <w:u w:val="single"/>
        </w:rPr>
        <w:t xml:space="preserve">7. Neoprávněné vypouštění odpadních vod </w:t>
      </w:r>
    </w:p>
    <w:p w14:paraId="2A654531" w14:textId="77777777" w:rsidR="00583C95" w:rsidRDefault="00583C95" w:rsidP="00583C95">
      <w:pPr>
        <w:pStyle w:val="Default"/>
        <w:rPr>
          <w:sz w:val="16"/>
          <w:szCs w:val="16"/>
        </w:rPr>
      </w:pPr>
      <w:r>
        <w:rPr>
          <w:sz w:val="16"/>
          <w:szCs w:val="16"/>
        </w:rPr>
        <w:t xml:space="preserve">7.1. Neoprávněným je vypouštění odpadních vod do kanalizace: </w:t>
      </w:r>
    </w:p>
    <w:p w14:paraId="0A1C31C9" w14:textId="77777777" w:rsidR="00583C95" w:rsidRDefault="00DB7B64" w:rsidP="00583C95">
      <w:pPr>
        <w:pStyle w:val="Default"/>
        <w:rPr>
          <w:sz w:val="16"/>
          <w:szCs w:val="16"/>
        </w:rPr>
      </w:pPr>
      <w:r>
        <w:rPr>
          <w:sz w:val="16"/>
          <w:szCs w:val="16"/>
        </w:rPr>
        <w:t xml:space="preserve">   </w:t>
      </w:r>
      <w:r w:rsidR="00583C95">
        <w:rPr>
          <w:sz w:val="16"/>
          <w:szCs w:val="16"/>
        </w:rPr>
        <w:t xml:space="preserve">a) bez uzavřené smlouvy o odvádění odpadních vod </w:t>
      </w:r>
    </w:p>
    <w:p w14:paraId="76AE9C58" w14:textId="77777777" w:rsidR="00583C95" w:rsidRDefault="00DB7B64" w:rsidP="00583C95">
      <w:pPr>
        <w:pStyle w:val="Default"/>
        <w:rPr>
          <w:sz w:val="16"/>
          <w:szCs w:val="16"/>
        </w:rPr>
      </w:pPr>
      <w:r>
        <w:rPr>
          <w:sz w:val="16"/>
          <w:szCs w:val="16"/>
        </w:rPr>
        <w:t xml:space="preserve">   </w:t>
      </w:r>
      <w:r w:rsidR="00583C95">
        <w:rPr>
          <w:sz w:val="16"/>
          <w:szCs w:val="16"/>
        </w:rPr>
        <w:t xml:space="preserve">b) v rozporu s podmínkami stanovenými kanalizačním řádem </w:t>
      </w:r>
    </w:p>
    <w:p w14:paraId="23B0E23E" w14:textId="77777777" w:rsidR="00DB7B64" w:rsidRDefault="00DB7B64" w:rsidP="00583C95">
      <w:pPr>
        <w:pStyle w:val="Default"/>
        <w:rPr>
          <w:sz w:val="16"/>
          <w:szCs w:val="16"/>
        </w:rPr>
      </w:pPr>
    </w:p>
    <w:p w14:paraId="53E42B2E" w14:textId="77777777" w:rsidR="00583C95" w:rsidRDefault="00583C95" w:rsidP="00583C95">
      <w:pPr>
        <w:pStyle w:val="Default"/>
        <w:rPr>
          <w:sz w:val="16"/>
          <w:szCs w:val="16"/>
        </w:rPr>
      </w:pPr>
      <w:r>
        <w:rPr>
          <w:sz w:val="16"/>
          <w:szCs w:val="16"/>
        </w:rPr>
        <w:t>7.2 Porušení povinnosti specifikované v části 7.1 se odběratel dopustí přestupku (fyzická osoba) či jiného správního deliktu (právnická osoba či podnikající fyzická osoba), za níž mu hrozí pokuta dle zvláštního právního</w:t>
      </w:r>
      <w:r w:rsidR="00D10CA8">
        <w:rPr>
          <w:sz w:val="16"/>
          <w:szCs w:val="16"/>
        </w:rPr>
        <w:t xml:space="preserve"> předpisu (zákon č. 274/2001 Sb.,</w:t>
      </w:r>
      <w:r>
        <w:rPr>
          <w:sz w:val="16"/>
          <w:szCs w:val="16"/>
        </w:rPr>
        <w:t xml:space="preserve"> o vodovodech a kanalizacích).</w:t>
      </w:r>
    </w:p>
    <w:p w14:paraId="73596890" w14:textId="77777777" w:rsidR="00DB7B64" w:rsidRDefault="00DB7B64" w:rsidP="00583C95">
      <w:pPr>
        <w:pStyle w:val="Default"/>
        <w:rPr>
          <w:sz w:val="16"/>
          <w:szCs w:val="16"/>
        </w:rPr>
      </w:pPr>
    </w:p>
    <w:p w14:paraId="480D48E2" w14:textId="77777777" w:rsidR="00583C95" w:rsidRPr="00DB7B64" w:rsidRDefault="00583C95" w:rsidP="00583C95">
      <w:pPr>
        <w:pStyle w:val="Default"/>
        <w:rPr>
          <w:b/>
          <w:sz w:val="16"/>
          <w:szCs w:val="16"/>
          <w:u w:val="single"/>
        </w:rPr>
      </w:pPr>
      <w:r w:rsidRPr="00DB7B64">
        <w:rPr>
          <w:b/>
          <w:bCs/>
          <w:sz w:val="16"/>
          <w:szCs w:val="16"/>
          <w:u w:val="single"/>
        </w:rPr>
        <w:t xml:space="preserve">8. Doručování </w:t>
      </w:r>
    </w:p>
    <w:p w14:paraId="40B1E795" w14:textId="77777777" w:rsidR="00583C95" w:rsidRDefault="00583C95" w:rsidP="00583C95">
      <w:pPr>
        <w:pStyle w:val="Default"/>
        <w:rPr>
          <w:sz w:val="16"/>
          <w:szCs w:val="16"/>
        </w:rPr>
      </w:pPr>
      <w:r>
        <w:rPr>
          <w:sz w:val="16"/>
          <w:szCs w:val="16"/>
        </w:rPr>
        <w:t>8.1. Písemnosti jsou zasílány na adresu odběratele určenou ve smlouvě,</w:t>
      </w:r>
      <w:r w:rsidR="00FB40A8">
        <w:rPr>
          <w:sz w:val="16"/>
          <w:szCs w:val="16"/>
        </w:rPr>
        <w:t xml:space="preserve"> popřípadě </w:t>
      </w:r>
      <w:proofErr w:type="gramStart"/>
      <w:r w:rsidR="00FB40A8">
        <w:rPr>
          <w:sz w:val="16"/>
          <w:szCs w:val="16"/>
        </w:rPr>
        <w:t xml:space="preserve">elektronicky, </w:t>
      </w:r>
      <w:r>
        <w:rPr>
          <w:sz w:val="16"/>
          <w:szCs w:val="16"/>
        </w:rPr>
        <w:t xml:space="preserve"> není</w:t>
      </w:r>
      <w:proofErr w:type="gramEnd"/>
      <w:r>
        <w:rPr>
          <w:sz w:val="16"/>
          <w:szCs w:val="16"/>
        </w:rPr>
        <w:t xml:space="preserve">-li smluvně stanoveno jinak. </w:t>
      </w:r>
    </w:p>
    <w:p w14:paraId="040E2509" w14:textId="77777777" w:rsidR="00FB40A8" w:rsidRDefault="00FB40A8" w:rsidP="00583C95">
      <w:pPr>
        <w:pStyle w:val="Default"/>
        <w:rPr>
          <w:sz w:val="16"/>
          <w:szCs w:val="16"/>
        </w:rPr>
      </w:pPr>
      <w:r>
        <w:rPr>
          <w:sz w:val="16"/>
          <w:szCs w:val="16"/>
        </w:rPr>
        <w:t>8.2. Osobním předáním v kanceláři OÚ</w:t>
      </w:r>
    </w:p>
    <w:p w14:paraId="2DAF7EF2" w14:textId="77777777" w:rsidR="00DB7B64" w:rsidRDefault="00DB7B64" w:rsidP="00583C95">
      <w:pPr>
        <w:pStyle w:val="Default"/>
        <w:rPr>
          <w:sz w:val="16"/>
          <w:szCs w:val="16"/>
        </w:rPr>
      </w:pPr>
    </w:p>
    <w:p w14:paraId="40A5D7FD" w14:textId="77777777" w:rsidR="00583C95" w:rsidRPr="00DB7B64" w:rsidRDefault="00583C95" w:rsidP="00583C95">
      <w:pPr>
        <w:pStyle w:val="Default"/>
        <w:rPr>
          <w:sz w:val="16"/>
          <w:szCs w:val="16"/>
          <w:u w:val="single"/>
        </w:rPr>
      </w:pPr>
      <w:r w:rsidRPr="00DB7B64">
        <w:rPr>
          <w:b/>
          <w:bCs/>
          <w:sz w:val="16"/>
          <w:szCs w:val="16"/>
          <w:u w:val="single"/>
        </w:rPr>
        <w:t xml:space="preserve">9. Platební podmínky </w:t>
      </w:r>
    </w:p>
    <w:p w14:paraId="355BE917" w14:textId="77777777" w:rsidR="00284146" w:rsidRDefault="00583C95" w:rsidP="00583C95">
      <w:pPr>
        <w:pStyle w:val="Default"/>
        <w:rPr>
          <w:sz w:val="16"/>
          <w:szCs w:val="16"/>
        </w:rPr>
      </w:pPr>
      <w:proofErr w:type="gramStart"/>
      <w:r>
        <w:rPr>
          <w:sz w:val="16"/>
          <w:szCs w:val="16"/>
        </w:rPr>
        <w:t>9.1</w:t>
      </w:r>
      <w:r w:rsidR="00D10CA8">
        <w:rPr>
          <w:sz w:val="16"/>
          <w:szCs w:val="16"/>
        </w:rPr>
        <w:t xml:space="preserve">. </w:t>
      </w:r>
      <w:r>
        <w:rPr>
          <w:sz w:val="16"/>
          <w:szCs w:val="16"/>
        </w:rPr>
        <w:t>.</w:t>
      </w:r>
      <w:r w:rsidR="00284146">
        <w:rPr>
          <w:sz w:val="16"/>
          <w:szCs w:val="16"/>
        </w:rPr>
        <w:t>Stočné</w:t>
      </w:r>
      <w:proofErr w:type="gramEnd"/>
      <w:r w:rsidR="00D21CF7">
        <w:rPr>
          <w:sz w:val="16"/>
          <w:szCs w:val="16"/>
        </w:rPr>
        <w:t xml:space="preserve"> je vykalkulováno </w:t>
      </w:r>
      <w:r w:rsidR="00284146">
        <w:rPr>
          <w:sz w:val="16"/>
          <w:szCs w:val="16"/>
        </w:rPr>
        <w:t xml:space="preserve">podle platných cenových předpisů a pravidel upravující </w:t>
      </w:r>
      <w:r w:rsidR="00D21CF7">
        <w:rPr>
          <w:sz w:val="16"/>
          <w:szCs w:val="16"/>
        </w:rPr>
        <w:t xml:space="preserve">výši a podmínek poskytované dotace a pravidel pro výši stočného v souvislosti s výstavbou splaškové kanalizační sítě v obci </w:t>
      </w:r>
      <w:r w:rsidR="001F5D90">
        <w:rPr>
          <w:sz w:val="16"/>
          <w:szCs w:val="16"/>
        </w:rPr>
        <w:t>Bílovice - Lutotín</w:t>
      </w:r>
      <w:r w:rsidR="00D21CF7">
        <w:rPr>
          <w:sz w:val="16"/>
          <w:szCs w:val="16"/>
        </w:rPr>
        <w:t>.</w:t>
      </w:r>
    </w:p>
    <w:p w14:paraId="2209EB94" w14:textId="77777777" w:rsidR="00D21CF7" w:rsidRDefault="00D21CF7" w:rsidP="00583C95">
      <w:pPr>
        <w:pStyle w:val="Default"/>
        <w:rPr>
          <w:sz w:val="16"/>
          <w:szCs w:val="16"/>
        </w:rPr>
      </w:pPr>
    </w:p>
    <w:p w14:paraId="719F4688" w14:textId="77777777" w:rsidR="00D21CF7" w:rsidRDefault="00D21CF7" w:rsidP="00583C95">
      <w:pPr>
        <w:pStyle w:val="Default"/>
        <w:rPr>
          <w:sz w:val="16"/>
          <w:szCs w:val="16"/>
        </w:rPr>
      </w:pPr>
      <w:r>
        <w:rPr>
          <w:sz w:val="16"/>
          <w:szCs w:val="16"/>
        </w:rPr>
        <w:t>9.2</w:t>
      </w:r>
      <w:r w:rsidR="0023111D">
        <w:rPr>
          <w:sz w:val="16"/>
          <w:szCs w:val="16"/>
        </w:rPr>
        <w:t>.</w:t>
      </w:r>
      <w:r>
        <w:rPr>
          <w:sz w:val="16"/>
          <w:szCs w:val="16"/>
        </w:rPr>
        <w:t xml:space="preserve"> Cenu stočného schvaluje na daný kalendářní rok </w:t>
      </w:r>
      <w:r w:rsidR="001C13CF" w:rsidRPr="0023111D">
        <w:rPr>
          <w:b/>
          <w:sz w:val="16"/>
          <w:szCs w:val="16"/>
        </w:rPr>
        <w:t>„Z</w:t>
      </w:r>
      <w:r w:rsidRPr="0023111D">
        <w:rPr>
          <w:b/>
          <w:sz w:val="16"/>
          <w:szCs w:val="16"/>
        </w:rPr>
        <w:t xml:space="preserve">astupitelstvo obce </w:t>
      </w:r>
      <w:proofErr w:type="gramStart"/>
      <w:r w:rsidR="001F5D90">
        <w:rPr>
          <w:b/>
          <w:sz w:val="16"/>
          <w:szCs w:val="16"/>
        </w:rPr>
        <w:t>Bílovice - Lutotín</w:t>
      </w:r>
      <w:proofErr w:type="gramEnd"/>
      <w:r w:rsidR="001C13CF" w:rsidRPr="0023111D">
        <w:rPr>
          <w:b/>
          <w:sz w:val="16"/>
          <w:szCs w:val="16"/>
        </w:rPr>
        <w:t>“.</w:t>
      </w:r>
    </w:p>
    <w:p w14:paraId="0661D156" w14:textId="77777777" w:rsidR="001C13CF" w:rsidRDefault="001C13CF" w:rsidP="00583C95">
      <w:pPr>
        <w:pStyle w:val="Default"/>
        <w:rPr>
          <w:sz w:val="16"/>
          <w:szCs w:val="16"/>
        </w:rPr>
      </w:pPr>
      <w:r>
        <w:rPr>
          <w:sz w:val="16"/>
          <w:szCs w:val="16"/>
        </w:rPr>
        <w:t xml:space="preserve">      </w:t>
      </w:r>
    </w:p>
    <w:p w14:paraId="71A88284" w14:textId="7EDD92AF" w:rsidR="001C13CF" w:rsidRDefault="001C13CF" w:rsidP="00583C95">
      <w:pPr>
        <w:pStyle w:val="Default"/>
        <w:rPr>
          <w:sz w:val="16"/>
          <w:szCs w:val="16"/>
        </w:rPr>
      </w:pPr>
      <w:r>
        <w:rPr>
          <w:sz w:val="16"/>
          <w:szCs w:val="16"/>
        </w:rPr>
        <w:t>Zastupitelstvo obce schv</w:t>
      </w:r>
      <w:r w:rsidR="006B01E1">
        <w:rPr>
          <w:sz w:val="16"/>
          <w:szCs w:val="16"/>
        </w:rPr>
        <w:t xml:space="preserve">álilo dne </w:t>
      </w:r>
      <w:r w:rsidR="007200C0">
        <w:rPr>
          <w:sz w:val="16"/>
          <w:szCs w:val="16"/>
        </w:rPr>
        <w:t>17</w:t>
      </w:r>
      <w:r w:rsidR="006B01E1">
        <w:rPr>
          <w:sz w:val="16"/>
          <w:szCs w:val="16"/>
        </w:rPr>
        <w:t>.</w:t>
      </w:r>
      <w:r w:rsidR="007200C0">
        <w:rPr>
          <w:sz w:val="16"/>
          <w:szCs w:val="16"/>
        </w:rPr>
        <w:t>12</w:t>
      </w:r>
      <w:r w:rsidR="006B01E1">
        <w:rPr>
          <w:sz w:val="16"/>
          <w:szCs w:val="16"/>
        </w:rPr>
        <w:t xml:space="preserve">.2020 usnesením </w:t>
      </w:r>
      <w:r w:rsidR="007200C0">
        <w:rPr>
          <w:sz w:val="16"/>
          <w:szCs w:val="16"/>
        </w:rPr>
        <w:t>7</w:t>
      </w:r>
      <w:r w:rsidR="006B01E1">
        <w:rPr>
          <w:sz w:val="16"/>
          <w:szCs w:val="16"/>
        </w:rPr>
        <w:t>/2020</w:t>
      </w:r>
      <w:r>
        <w:rPr>
          <w:sz w:val="16"/>
          <w:szCs w:val="16"/>
        </w:rPr>
        <w:t xml:space="preserve">, že </w:t>
      </w:r>
      <w:r w:rsidRPr="0023111D">
        <w:rPr>
          <w:b/>
          <w:sz w:val="16"/>
          <w:szCs w:val="16"/>
        </w:rPr>
        <w:t>pro rok 202</w:t>
      </w:r>
      <w:r w:rsidR="007200C0">
        <w:rPr>
          <w:b/>
          <w:sz w:val="16"/>
          <w:szCs w:val="16"/>
        </w:rPr>
        <w:t>1</w:t>
      </w:r>
      <w:r w:rsidRPr="0023111D">
        <w:rPr>
          <w:b/>
          <w:sz w:val="16"/>
          <w:szCs w:val="16"/>
        </w:rPr>
        <w:t xml:space="preserve"> se stanovuje výše stočného</w:t>
      </w:r>
      <w:r w:rsidR="0057210D">
        <w:rPr>
          <w:b/>
          <w:sz w:val="16"/>
          <w:szCs w:val="16"/>
        </w:rPr>
        <w:t xml:space="preserve"> </w:t>
      </w:r>
      <w:r w:rsidR="0057210D" w:rsidRPr="00FB40A8">
        <w:rPr>
          <w:b/>
          <w:sz w:val="22"/>
          <w:szCs w:val="22"/>
        </w:rPr>
        <w:t>1</w:t>
      </w:r>
      <w:r w:rsidR="00FB40A8">
        <w:rPr>
          <w:b/>
          <w:sz w:val="22"/>
          <w:szCs w:val="22"/>
        </w:rPr>
        <w:t xml:space="preserve"> </w:t>
      </w:r>
      <w:r w:rsidR="0057210D" w:rsidRPr="00FB40A8">
        <w:rPr>
          <w:b/>
          <w:sz w:val="22"/>
          <w:szCs w:val="22"/>
        </w:rPr>
        <w:t>650</w:t>
      </w:r>
      <w:r w:rsidR="00FB40A8" w:rsidRPr="00FB40A8">
        <w:rPr>
          <w:b/>
          <w:sz w:val="20"/>
          <w:szCs w:val="20"/>
        </w:rPr>
        <w:t>,-</w:t>
      </w:r>
      <w:r w:rsidR="0057210D" w:rsidRPr="00FB40A8">
        <w:rPr>
          <w:b/>
          <w:sz w:val="20"/>
          <w:szCs w:val="20"/>
        </w:rPr>
        <w:t xml:space="preserve"> Kč/osoba/rok</w:t>
      </w:r>
      <w:r w:rsidR="006B01E1" w:rsidRPr="00FB40A8">
        <w:rPr>
          <w:b/>
          <w:sz w:val="20"/>
          <w:szCs w:val="20"/>
        </w:rPr>
        <w:t>.</w:t>
      </w:r>
      <w:r>
        <w:rPr>
          <w:sz w:val="16"/>
          <w:szCs w:val="16"/>
        </w:rPr>
        <w:t xml:space="preserve"> </w:t>
      </w:r>
    </w:p>
    <w:p w14:paraId="68A3FD95" w14:textId="77777777" w:rsidR="00583C95" w:rsidRDefault="00583C95" w:rsidP="001C13CF">
      <w:pPr>
        <w:pStyle w:val="Default"/>
        <w:rPr>
          <w:sz w:val="16"/>
          <w:szCs w:val="16"/>
        </w:rPr>
      </w:pPr>
      <w:r>
        <w:rPr>
          <w:sz w:val="16"/>
          <w:szCs w:val="16"/>
        </w:rPr>
        <w:t>Změna ceny musí být vždy minimá</w:t>
      </w:r>
      <w:r w:rsidR="001C13CF">
        <w:rPr>
          <w:sz w:val="16"/>
          <w:szCs w:val="16"/>
        </w:rPr>
        <w:t>lně 15 dnů před její platností zveřejněna na webových stránkách obce</w:t>
      </w:r>
      <w:r>
        <w:rPr>
          <w:sz w:val="16"/>
          <w:szCs w:val="16"/>
        </w:rPr>
        <w:t xml:space="preserve">. Takto upravenou cenu považují obě smluvní strany za dohodnutou. </w:t>
      </w:r>
    </w:p>
    <w:p w14:paraId="7644323D" w14:textId="77777777" w:rsidR="001C13CF" w:rsidRDefault="001C13CF" w:rsidP="001C13CF">
      <w:pPr>
        <w:pStyle w:val="Default"/>
        <w:rPr>
          <w:sz w:val="16"/>
          <w:szCs w:val="16"/>
        </w:rPr>
      </w:pPr>
    </w:p>
    <w:p w14:paraId="31484AB1" w14:textId="3F13CD6C" w:rsidR="00DB7B64" w:rsidRPr="00B55028" w:rsidRDefault="00583C95" w:rsidP="00583C95">
      <w:pPr>
        <w:pStyle w:val="Default"/>
        <w:rPr>
          <w:sz w:val="16"/>
          <w:szCs w:val="16"/>
        </w:rPr>
      </w:pPr>
      <w:r w:rsidRPr="00B55028">
        <w:rPr>
          <w:sz w:val="16"/>
          <w:szCs w:val="16"/>
        </w:rPr>
        <w:t>9</w:t>
      </w:r>
      <w:r w:rsidR="001C13CF" w:rsidRPr="00B55028">
        <w:rPr>
          <w:sz w:val="16"/>
          <w:szCs w:val="16"/>
        </w:rPr>
        <w:t>.3</w:t>
      </w:r>
      <w:r w:rsidRPr="00B55028">
        <w:rPr>
          <w:sz w:val="16"/>
          <w:szCs w:val="16"/>
        </w:rPr>
        <w:t xml:space="preserve">. </w:t>
      </w:r>
      <w:r w:rsidR="00B55028" w:rsidRPr="00B55028">
        <w:rPr>
          <w:sz w:val="16"/>
          <w:szCs w:val="16"/>
        </w:rPr>
        <w:t xml:space="preserve">Úhrada za </w:t>
      </w:r>
      <w:proofErr w:type="gramStart"/>
      <w:r w:rsidR="00B55028" w:rsidRPr="00B55028">
        <w:rPr>
          <w:sz w:val="16"/>
          <w:szCs w:val="16"/>
        </w:rPr>
        <w:t>stočné  je</w:t>
      </w:r>
      <w:proofErr w:type="gramEnd"/>
      <w:r w:rsidR="00B55028" w:rsidRPr="00B55028">
        <w:rPr>
          <w:sz w:val="16"/>
          <w:szCs w:val="16"/>
        </w:rPr>
        <w:t xml:space="preserve"> splatná jednorázově nejpozději do 3</w:t>
      </w:r>
      <w:r w:rsidR="00FB40A8">
        <w:rPr>
          <w:sz w:val="16"/>
          <w:szCs w:val="16"/>
        </w:rPr>
        <w:t>0</w:t>
      </w:r>
      <w:r w:rsidR="00B55028" w:rsidRPr="00B55028">
        <w:rPr>
          <w:sz w:val="16"/>
          <w:szCs w:val="16"/>
        </w:rPr>
        <w:t>.</w:t>
      </w:r>
      <w:r w:rsidR="00FB40A8">
        <w:rPr>
          <w:sz w:val="16"/>
          <w:szCs w:val="16"/>
        </w:rPr>
        <w:t>6</w:t>
      </w:r>
      <w:r w:rsidR="00B55028" w:rsidRPr="00B55028">
        <w:rPr>
          <w:sz w:val="16"/>
          <w:szCs w:val="16"/>
        </w:rPr>
        <w:t>. příslušného kalendářního roku nebo ve</w:t>
      </w:r>
      <w:r w:rsidR="00C21C7C">
        <w:rPr>
          <w:sz w:val="16"/>
          <w:szCs w:val="16"/>
        </w:rPr>
        <w:t xml:space="preserve"> dvou</w:t>
      </w:r>
      <w:r w:rsidR="00B55028" w:rsidRPr="00B55028">
        <w:rPr>
          <w:sz w:val="16"/>
          <w:szCs w:val="16"/>
        </w:rPr>
        <w:t xml:space="preserve"> stejných splátkách, vždy nejpozději do 31.3</w:t>
      </w:r>
      <w:r w:rsidR="00FB40A8">
        <w:rPr>
          <w:sz w:val="16"/>
          <w:szCs w:val="16"/>
        </w:rPr>
        <w:t>.</w:t>
      </w:r>
      <w:r w:rsidR="00B55028" w:rsidRPr="00B55028">
        <w:rPr>
          <w:sz w:val="16"/>
          <w:szCs w:val="16"/>
        </w:rPr>
        <w:t xml:space="preserve"> a do 30.</w:t>
      </w:r>
      <w:r w:rsidR="00FB40A8">
        <w:rPr>
          <w:sz w:val="16"/>
          <w:szCs w:val="16"/>
        </w:rPr>
        <w:t>10</w:t>
      </w:r>
      <w:r w:rsidR="00B55028" w:rsidRPr="00B55028">
        <w:rPr>
          <w:sz w:val="16"/>
          <w:szCs w:val="16"/>
        </w:rPr>
        <w:t>. příslušného kalendářního roku</w:t>
      </w:r>
      <w:r w:rsidR="00646926">
        <w:rPr>
          <w:sz w:val="16"/>
          <w:szCs w:val="16"/>
        </w:rPr>
        <w:t xml:space="preserve">. </w:t>
      </w:r>
      <w:r w:rsidR="00646926" w:rsidRPr="00C44A7D">
        <w:rPr>
          <w:b/>
          <w:bCs/>
          <w:sz w:val="16"/>
          <w:szCs w:val="16"/>
        </w:rPr>
        <w:t>V</w:t>
      </w:r>
      <w:r w:rsidR="0057210D" w:rsidRPr="00C44A7D">
        <w:rPr>
          <w:b/>
          <w:bCs/>
          <w:sz w:val="16"/>
          <w:szCs w:val="16"/>
        </w:rPr>
        <w:t> roce 202</w:t>
      </w:r>
      <w:r w:rsidR="007200C0">
        <w:rPr>
          <w:b/>
          <w:bCs/>
          <w:sz w:val="16"/>
          <w:szCs w:val="16"/>
        </w:rPr>
        <w:t>1</w:t>
      </w:r>
      <w:r w:rsidR="0057210D" w:rsidRPr="00C44A7D">
        <w:rPr>
          <w:b/>
          <w:bCs/>
          <w:sz w:val="16"/>
          <w:szCs w:val="16"/>
        </w:rPr>
        <w:t xml:space="preserve"> je</w:t>
      </w:r>
      <w:r w:rsidR="00646926" w:rsidRPr="00C44A7D">
        <w:rPr>
          <w:b/>
          <w:bCs/>
          <w:sz w:val="16"/>
          <w:szCs w:val="16"/>
        </w:rPr>
        <w:t xml:space="preserve"> úhrada za stočné </w:t>
      </w:r>
      <w:r w:rsidR="0057210D" w:rsidRPr="00C44A7D">
        <w:rPr>
          <w:b/>
          <w:bCs/>
          <w:sz w:val="16"/>
          <w:szCs w:val="16"/>
        </w:rPr>
        <w:t>splatná do 30.11.202</w:t>
      </w:r>
      <w:r w:rsidR="007200C0">
        <w:rPr>
          <w:b/>
          <w:bCs/>
          <w:sz w:val="16"/>
          <w:szCs w:val="16"/>
        </w:rPr>
        <w:t>1</w:t>
      </w:r>
      <w:r w:rsidR="0057210D" w:rsidRPr="00C44A7D">
        <w:rPr>
          <w:b/>
          <w:bCs/>
          <w:sz w:val="16"/>
          <w:szCs w:val="16"/>
        </w:rPr>
        <w:t xml:space="preserve"> ve výši</w:t>
      </w:r>
      <w:r w:rsidR="00646926" w:rsidRPr="00C44A7D">
        <w:rPr>
          <w:b/>
          <w:bCs/>
          <w:sz w:val="16"/>
          <w:szCs w:val="16"/>
        </w:rPr>
        <w:t xml:space="preserve"> odpovídající </w:t>
      </w:r>
      <w:r w:rsidR="007200C0">
        <w:rPr>
          <w:b/>
          <w:bCs/>
          <w:sz w:val="16"/>
          <w:szCs w:val="16"/>
        </w:rPr>
        <w:t>p</w:t>
      </w:r>
      <w:r w:rsidR="00646926" w:rsidRPr="00C44A7D">
        <w:rPr>
          <w:b/>
          <w:bCs/>
          <w:sz w:val="16"/>
          <w:szCs w:val="16"/>
        </w:rPr>
        <w:t>oč</w:t>
      </w:r>
      <w:r w:rsidR="007200C0">
        <w:rPr>
          <w:b/>
          <w:bCs/>
          <w:sz w:val="16"/>
          <w:szCs w:val="16"/>
        </w:rPr>
        <w:t>tu</w:t>
      </w:r>
      <w:r w:rsidR="00646926" w:rsidRPr="00C44A7D">
        <w:rPr>
          <w:b/>
          <w:bCs/>
          <w:sz w:val="16"/>
          <w:szCs w:val="16"/>
        </w:rPr>
        <w:t xml:space="preserve"> měsíců </w:t>
      </w:r>
      <w:r w:rsidR="007200C0">
        <w:rPr>
          <w:b/>
          <w:bCs/>
          <w:sz w:val="16"/>
          <w:szCs w:val="16"/>
        </w:rPr>
        <w:t xml:space="preserve">x měsíční sazba 137,50 Kč/měsíc/osoba </w:t>
      </w:r>
      <w:r w:rsidR="00646926" w:rsidRPr="00C44A7D">
        <w:rPr>
          <w:b/>
          <w:bCs/>
          <w:sz w:val="16"/>
          <w:szCs w:val="16"/>
        </w:rPr>
        <w:t>po kter</w:t>
      </w:r>
      <w:r w:rsidR="007200C0">
        <w:rPr>
          <w:b/>
          <w:bCs/>
          <w:sz w:val="16"/>
          <w:szCs w:val="16"/>
        </w:rPr>
        <w:t>é</w:t>
      </w:r>
      <w:r w:rsidR="00646926" w:rsidRPr="00C44A7D">
        <w:rPr>
          <w:b/>
          <w:bCs/>
          <w:sz w:val="16"/>
          <w:szCs w:val="16"/>
        </w:rPr>
        <w:t xml:space="preserve"> je domácnost připojená</w:t>
      </w:r>
      <w:r w:rsidR="00B55028" w:rsidRPr="00B55028">
        <w:rPr>
          <w:sz w:val="16"/>
          <w:szCs w:val="16"/>
        </w:rPr>
        <w:t>.</w:t>
      </w:r>
      <w:r w:rsidR="007200C0">
        <w:rPr>
          <w:sz w:val="16"/>
          <w:szCs w:val="16"/>
        </w:rPr>
        <w:t xml:space="preserve"> </w:t>
      </w:r>
    </w:p>
    <w:p w14:paraId="3D663DF2" w14:textId="77777777" w:rsidR="00B55028" w:rsidRPr="00B55028" w:rsidRDefault="00B55028" w:rsidP="00583C95">
      <w:pPr>
        <w:pStyle w:val="Default"/>
        <w:rPr>
          <w:sz w:val="16"/>
          <w:szCs w:val="16"/>
        </w:rPr>
      </w:pPr>
    </w:p>
    <w:p w14:paraId="166337FF" w14:textId="77777777" w:rsidR="00B55028" w:rsidRPr="00B55028" w:rsidRDefault="00B55028" w:rsidP="00B55028">
      <w:pPr>
        <w:spacing w:after="0"/>
        <w:jc w:val="both"/>
        <w:rPr>
          <w:rFonts w:ascii="Arial" w:hAnsi="Arial" w:cs="Arial"/>
          <w:sz w:val="16"/>
          <w:szCs w:val="16"/>
        </w:rPr>
      </w:pPr>
      <w:r w:rsidRPr="00B55028">
        <w:rPr>
          <w:rFonts w:ascii="Arial" w:hAnsi="Arial" w:cs="Arial"/>
          <w:sz w:val="16"/>
          <w:szCs w:val="16"/>
        </w:rPr>
        <w:t>9.4 Vznikne-li platební povinnost po 31.3. příslušného kalendářního roku</w:t>
      </w:r>
      <w:r w:rsidR="00C21C7C">
        <w:rPr>
          <w:rFonts w:ascii="Arial" w:hAnsi="Arial" w:cs="Arial"/>
          <w:sz w:val="16"/>
          <w:szCs w:val="16"/>
        </w:rPr>
        <w:t>, je</w:t>
      </w:r>
      <w:r w:rsidRPr="00B55028">
        <w:rPr>
          <w:rFonts w:ascii="Arial" w:hAnsi="Arial" w:cs="Arial"/>
          <w:sz w:val="16"/>
          <w:szCs w:val="16"/>
        </w:rPr>
        <w:t xml:space="preserve"> stočné splatné jednorázově nejpozději do </w:t>
      </w:r>
    </w:p>
    <w:p w14:paraId="7767E542" w14:textId="77777777" w:rsidR="00B55028" w:rsidRDefault="00B55028" w:rsidP="00B55028">
      <w:pPr>
        <w:pStyle w:val="Default"/>
        <w:rPr>
          <w:sz w:val="16"/>
          <w:szCs w:val="16"/>
        </w:rPr>
      </w:pPr>
      <w:r w:rsidRPr="00B55028">
        <w:rPr>
          <w:sz w:val="16"/>
          <w:szCs w:val="16"/>
        </w:rPr>
        <w:t xml:space="preserve">15.dne měsíce, který následuje po měsíci, ve kterém povinnost úhrady </w:t>
      </w:r>
      <w:proofErr w:type="gramStart"/>
      <w:r w:rsidRPr="00B55028">
        <w:rPr>
          <w:sz w:val="16"/>
          <w:szCs w:val="16"/>
        </w:rPr>
        <w:t>vznikla.</w:t>
      </w:r>
      <w:r w:rsidR="00E30A99">
        <w:rPr>
          <w:sz w:val="16"/>
          <w:szCs w:val="16"/>
        </w:rPr>
        <w:t>(</w:t>
      </w:r>
      <w:proofErr w:type="gramEnd"/>
      <w:r w:rsidR="00E30A99">
        <w:rPr>
          <w:sz w:val="16"/>
          <w:szCs w:val="16"/>
        </w:rPr>
        <w:t xml:space="preserve"> bude účtován adekvátní díl stočného v kalendářním roce)</w:t>
      </w:r>
    </w:p>
    <w:p w14:paraId="67D31AF2" w14:textId="77777777" w:rsidR="00077F83" w:rsidRDefault="00077F83" w:rsidP="00B55028">
      <w:pPr>
        <w:pStyle w:val="Default"/>
        <w:rPr>
          <w:sz w:val="16"/>
          <w:szCs w:val="16"/>
        </w:rPr>
      </w:pPr>
    </w:p>
    <w:p w14:paraId="28BDAD6D" w14:textId="77777777" w:rsidR="00077F83" w:rsidRPr="00B55028" w:rsidRDefault="00077F83" w:rsidP="00B55028">
      <w:pPr>
        <w:pStyle w:val="Default"/>
        <w:rPr>
          <w:sz w:val="16"/>
          <w:szCs w:val="16"/>
        </w:rPr>
      </w:pPr>
      <w:r>
        <w:rPr>
          <w:sz w:val="16"/>
          <w:szCs w:val="16"/>
        </w:rPr>
        <w:t xml:space="preserve">9.5. </w:t>
      </w:r>
      <w:proofErr w:type="gramStart"/>
      <w:r>
        <w:rPr>
          <w:sz w:val="16"/>
          <w:szCs w:val="16"/>
        </w:rPr>
        <w:t>Faktury</w:t>
      </w:r>
      <w:r w:rsidR="00467AE8">
        <w:rPr>
          <w:sz w:val="16"/>
          <w:szCs w:val="16"/>
        </w:rPr>
        <w:t>( daňové</w:t>
      </w:r>
      <w:proofErr w:type="gramEnd"/>
      <w:r w:rsidR="00467AE8">
        <w:rPr>
          <w:sz w:val="16"/>
          <w:szCs w:val="16"/>
        </w:rPr>
        <w:t xml:space="preserve"> doklady)</w:t>
      </w:r>
      <w:r>
        <w:rPr>
          <w:sz w:val="16"/>
          <w:szCs w:val="16"/>
        </w:rPr>
        <w:t xml:space="preserve"> u právnických nebo fyzických osob s oprávněním k podnikání budou zasílány odběrateli emailem do </w:t>
      </w:r>
      <w:r w:rsidR="00FB40A8">
        <w:rPr>
          <w:sz w:val="16"/>
          <w:szCs w:val="16"/>
        </w:rPr>
        <w:t>31</w:t>
      </w:r>
      <w:r>
        <w:rPr>
          <w:sz w:val="16"/>
          <w:szCs w:val="16"/>
        </w:rPr>
        <w:t>.</w:t>
      </w:r>
      <w:r w:rsidR="00FB40A8">
        <w:rPr>
          <w:sz w:val="16"/>
          <w:szCs w:val="16"/>
        </w:rPr>
        <w:t>5.</w:t>
      </w:r>
      <w:r>
        <w:rPr>
          <w:sz w:val="16"/>
          <w:szCs w:val="16"/>
        </w:rPr>
        <w:t xml:space="preserve"> se splatností do 3</w:t>
      </w:r>
      <w:r w:rsidR="00FB40A8">
        <w:rPr>
          <w:sz w:val="16"/>
          <w:szCs w:val="16"/>
        </w:rPr>
        <w:t>0</w:t>
      </w:r>
      <w:r>
        <w:rPr>
          <w:sz w:val="16"/>
          <w:szCs w:val="16"/>
        </w:rPr>
        <w:t>.</w:t>
      </w:r>
      <w:r w:rsidR="00FB40A8">
        <w:rPr>
          <w:sz w:val="16"/>
          <w:szCs w:val="16"/>
        </w:rPr>
        <w:t>6</w:t>
      </w:r>
      <w:r>
        <w:rPr>
          <w:sz w:val="16"/>
          <w:szCs w:val="16"/>
        </w:rPr>
        <w:t>.</w:t>
      </w:r>
      <w:r w:rsidR="00467AE8">
        <w:rPr>
          <w:sz w:val="16"/>
          <w:szCs w:val="16"/>
        </w:rPr>
        <w:t xml:space="preserve"> d</w:t>
      </w:r>
      <w:r>
        <w:rPr>
          <w:sz w:val="16"/>
          <w:szCs w:val="16"/>
        </w:rPr>
        <w:t>aného kalendářního roku.</w:t>
      </w:r>
    </w:p>
    <w:p w14:paraId="0FB2FD93" w14:textId="77777777" w:rsidR="00583C95" w:rsidRPr="00B55028" w:rsidRDefault="00583C95" w:rsidP="00583C95">
      <w:pPr>
        <w:pStyle w:val="Default"/>
        <w:rPr>
          <w:sz w:val="16"/>
          <w:szCs w:val="16"/>
        </w:rPr>
      </w:pPr>
      <w:r w:rsidRPr="00B55028">
        <w:rPr>
          <w:sz w:val="16"/>
          <w:szCs w:val="16"/>
        </w:rPr>
        <w:t xml:space="preserve"> </w:t>
      </w:r>
    </w:p>
    <w:p w14:paraId="60B6B51C" w14:textId="77777777" w:rsidR="00B55028" w:rsidRPr="00B55028" w:rsidRDefault="00B55028" w:rsidP="00B55028">
      <w:pPr>
        <w:spacing w:after="0"/>
        <w:jc w:val="both"/>
        <w:rPr>
          <w:rFonts w:ascii="Arial" w:hAnsi="Arial" w:cs="Arial"/>
          <w:sz w:val="16"/>
          <w:szCs w:val="16"/>
        </w:rPr>
      </w:pPr>
      <w:r w:rsidRPr="00B55028">
        <w:rPr>
          <w:rFonts w:ascii="Arial" w:hAnsi="Arial" w:cs="Arial"/>
          <w:sz w:val="16"/>
          <w:szCs w:val="16"/>
        </w:rPr>
        <w:t>9.</w:t>
      </w:r>
      <w:r w:rsidR="00077F83">
        <w:rPr>
          <w:rFonts w:ascii="Arial" w:hAnsi="Arial" w:cs="Arial"/>
          <w:sz w:val="16"/>
          <w:szCs w:val="16"/>
        </w:rPr>
        <w:t>6</w:t>
      </w:r>
      <w:r w:rsidRPr="00B55028">
        <w:rPr>
          <w:rFonts w:ascii="Arial" w:hAnsi="Arial" w:cs="Arial"/>
          <w:sz w:val="16"/>
          <w:szCs w:val="16"/>
        </w:rPr>
        <w:t xml:space="preserve">. Veškeré uvedené platby budou vlastníkem nemovitosti hrazeny na účet dodavatele </w:t>
      </w:r>
      <w:r w:rsidR="00C44A7D">
        <w:rPr>
          <w:rFonts w:ascii="Arial" w:hAnsi="Arial" w:cs="Arial"/>
          <w:sz w:val="16"/>
          <w:szCs w:val="16"/>
        </w:rPr>
        <w:t xml:space="preserve">u </w:t>
      </w:r>
      <w:r w:rsidR="00C44A7D" w:rsidRPr="00C44A7D">
        <w:rPr>
          <w:rFonts w:ascii="Arial" w:hAnsi="Arial" w:cs="Arial"/>
          <w:b/>
          <w:bCs/>
          <w:sz w:val="16"/>
          <w:szCs w:val="16"/>
        </w:rPr>
        <w:t>Komerční banky</w:t>
      </w:r>
      <w:r w:rsidRPr="00C44A7D">
        <w:rPr>
          <w:rFonts w:ascii="Arial" w:hAnsi="Arial" w:cs="Arial"/>
          <w:b/>
          <w:bCs/>
          <w:sz w:val="16"/>
          <w:szCs w:val="16"/>
        </w:rPr>
        <w:t xml:space="preserve">, </w:t>
      </w:r>
      <w:proofErr w:type="spellStart"/>
      <w:r w:rsidRPr="00C44A7D">
        <w:rPr>
          <w:rFonts w:ascii="Arial" w:hAnsi="Arial" w:cs="Arial"/>
          <w:b/>
          <w:bCs/>
          <w:sz w:val="16"/>
          <w:szCs w:val="16"/>
        </w:rPr>
        <w:t>č.ú</w:t>
      </w:r>
      <w:proofErr w:type="spellEnd"/>
      <w:r w:rsidRPr="00C44A7D">
        <w:rPr>
          <w:rFonts w:ascii="Arial" w:hAnsi="Arial" w:cs="Arial"/>
          <w:b/>
          <w:bCs/>
          <w:sz w:val="16"/>
          <w:szCs w:val="16"/>
        </w:rPr>
        <w:t xml:space="preserve">.: </w:t>
      </w:r>
      <w:r w:rsidR="001F5D90" w:rsidRPr="00C44A7D">
        <w:rPr>
          <w:rFonts w:ascii="Arial" w:hAnsi="Arial" w:cs="Arial"/>
          <w:b/>
          <w:bCs/>
          <w:sz w:val="16"/>
          <w:szCs w:val="16"/>
        </w:rPr>
        <w:t>8323701</w:t>
      </w:r>
      <w:r w:rsidRPr="00C44A7D">
        <w:rPr>
          <w:rFonts w:ascii="Arial" w:hAnsi="Arial" w:cs="Arial"/>
          <w:b/>
          <w:bCs/>
          <w:sz w:val="16"/>
          <w:szCs w:val="16"/>
        </w:rPr>
        <w:t>/</w:t>
      </w:r>
      <w:r w:rsidR="001F5D90" w:rsidRPr="00C44A7D">
        <w:rPr>
          <w:rFonts w:ascii="Arial" w:hAnsi="Arial" w:cs="Arial"/>
          <w:b/>
          <w:bCs/>
          <w:sz w:val="16"/>
          <w:szCs w:val="16"/>
        </w:rPr>
        <w:t>0100</w:t>
      </w:r>
    </w:p>
    <w:p w14:paraId="5C4EE2AA" w14:textId="77777777" w:rsidR="00B55028" w:rsidRPr="00B55028" w:rsidRDefault="00B55028" w:rsidP="00583C95">
      <w:pPr>
        <w:pStyle w:val="Default"/>
        <w:rPr>
          <w:sz w:val="16"/>
          <w:szCs w:val="16"/>
        </w:rPr>
      </w:pPr>
      <w:r w:rsidRPr="00B55028">
        <w:rPr>
          <w:sz w:val="16"/>
          <w:szCs w:val="16"/>
        </w:rPr>
        <w:t xml:space="preserve">pod </w:t>
      </w:r>
      <w:proofErr w:type="spellStart"/>
      <w:r w:rsidRPr="00B55028">
        <w:rPr>
          <w:sz w:val="16"/>
          <w:szCs w:val="16"/>
        </w:rPr>
        <w:t>variab</w:t>
      </w:r>
      <w:proofErr w:type="spellEnd"/>
      <w:r w:rsidRPr="00B55028">
        <w:rPr>
          <w:sz w:val="16"/>
          <w:szCs w:val="16"/>
        </w:rPr>
        <w:t xml:space="preserve">. </w:t>
      </w:r>
      <w:r w:rsidR="00B84C0C">
        <w:rPr>
          <w:sz w:val="16"/>
          <w:szCs w:val="16"/>
        </w:rPr>
        <w:t>symbolem</w:t>
      </w:r>
      <w:r w:rsidRPr="00B55028">
        <w:rPr>
          <w:sz w:val="16"/>
          <w:szCs w:val="16"/>
        </w:rPr>
        <w:t xml:space="preserve"> </w:t>
      </w:r>
      <w:r w:rsidR="00FB40A8" w:rsidRPr="00FB40A8">
        <w:rPr>
          <w:b/>
          <w:bCs/>
          <w:sz w:val="16"/>
          <w:szCs w:val="16"/>
        </w:rPr>
        <w:t>2111</w:t>
      </w:r>
      <w:r w:rsidR="00FB40A8">
        <w:rPr>
          <w:b/>
          <w:bCs/>
          <w:sz w:val="16"/>
          <w:szCs w:val="16"/>
        </w:rPr>
        <w:t xml:space="preserve">, </w:t>
      </w:r>
      <w:proofErr w:type="gramStart"/>
      <w:r w:rsidRPr="00B55028">
        <w:rPr>
          <w:sz w:val="16"/>
          <w:szCs w:val="16"/>
        </w:rPr>
        <w:t>(</w:t>
      </w:r>
      <w:r w:rsidR="00FB40A8">
        <w:rPr>
          <w:sz w:val="16"/>
          <w:szCs w:val="16"/>
        </w:rPr>
        <w:t xml:space="preserve"> specifický</w:t>
      </w:r>
      <w:proofErr w:type="gramEnd"/>
      <w:r w:rsidR="00FB40A8">
        <w:rPr>
          <w:sz w:val="16"/>
          <w:szCs w:val="16"/>
        </w:rPr>
        <w:t xml:space="preserve"> symbol =</w:t>
      </w:r>
      <w:r w:rsidRPr="00B55028">
        <w:rPr>
          <w:sz w:val="16"/>
          <w:szCs w:val="16"/>
        </w:rPr>
        <w:t xml:space="preserve"> čís</w:t>
      </w:r>
      <w:r w:rsidR="00B84C0C">
        <w:rPr>
          <w:sz w:val="16"/>
          <w:szCs w:val="16"/>
        </w:rPr>
        <w:t>lo popisné</w:t>
      </w:r>
      <w:r w:rsidRPr="00B55028">
        <w:rPr>
          <w:sz w:val="16"/>
          <w:szCs w:val="16"/>
        </w:rPr>
        <w:t xml:space="preserve">) nebo do pokladny dodavatele v hotovosti v úřední dny obce </w:t>
      </w:r>
      <w:r w:rsidR="001F5D90">
        <w:rPr>
          <w:sz w:val="16"/>
          <w:szCs w:val="16"/>
        </w:rPr>
        <w:t>Bílovice - Lutotín</w:t>
      </w:r>
      <w:r w:rsidRPr="00B55028">
        <w:rPr>
          <w:sz w:val="16"/>
          <w:szCs w:val="16"/>
        </w:rPr>
        <w:t>.</w:t>
      </w:r>
    </w:p>
    <w:p w14:paraId="595A7863" w14:textId="77777777" w:rsidR="00DB7B64" w:rsidRPr="00B55028" w:rsidRDefault="00DB7B64" w:rsidP="00583C95">
      <w:pPr>
        <w:pStyle w:val="Default"/>
        <w:rPr>
          <w:sz w:val="16"/>
          <w:szCs w:val="16"/>
        </w:rPr>
      </w:pPr>
    </w:p>
    <w:p w14:paraId="7EC945A1" w14:textId="77777777" w:rsidR="001C13CF" w:rsidRDefault="00583C95" w:rsidP="00583C95">
      <w:pPr>
        <w:pStyle w:val="Default"/>
        <w:rPr>
          <w:sz w:val="16"/>
          <w:szCs w:val="16"/>
        </w:rPr>
      </w:pPr>
      <w:r w:rsidRPr="00B55028">
        <w:rPr>
          <w:sz w:val="16"/>
          <w:szCs w:val="16"/>
        </w:rPr>
        <w:t>9.</w:t>
      </w:r>
      <w:r w:rsidR="00077F83">
        <w:rPr>
          <w:sz w:val="16"/>
          <w:szCs w:val="16"/>
        </w:rPr>
        <w:t>7</w:t>
      </w:r>
      <w:r w:rsidRPr="00B55028">
        <w:rPr>
          <w:sz w:val="16"/>
          <w:szCs w:val="16"/>
        </w:rPr>
        <w:t>. Termín uhrazení splatných pohledávek se rozumí da</w:t>
      </w:r>
      <w:r w:rsidR="0018298B">
        <w:rPr>
          <w:sz w:val="16"/>
          <w:szCs w:val="16"/>
        </w:rPr>
        <w:t>tum připsání na bankovní účet dodavatele</w:t>
      </w:r>
      <w:r w:rsidR="001C13CF" w:rsidRPr="00B55028">
        <w:rPr>
          <w:sz w:val="16"/>
          <w:szCs w:val="16"/>
        </w:rPr>
        <w:t xml:space="preserve"> nebo</w:t>
      </w:r>
      <w:r w:rsidR="0018298B">
        <w:rPr>
          <w:sz w:val="16"/>
          <w:szCs w:val="16"/>
        </w:rPr>
        <w:t xml:space="preserve"> datum přijetí platby</w:t>
      </w:r>
      <w:r w:rsidR="001C13CF" w:rsidRPr="00B55028">
        <w:rPr>
          <w:sz w:val="16"/>
          <w:szCs w:val="16"/>
        </w:rPr>
        <w:t xml:space="preserve"> do pokladny dodavatele.</w:t>
      </w:r>
      <w:r w:rsidRPr="00B55028">
        <w:rPr>
          <w:sz w:val="16"/>
          <w:szCs w:val="16"/>
        </w:rPr>
        <w:t xml:space="preserve"> </w:t>
      </w:r>
    </w:p>
    <w:p w14:paraId="0A811F43" w14:textId="77777777" w:rsidR="00643BA6" w:rsidRDefault="00643BA6" w:rsidP="00583C95">
      <w:pPr>
        <w:pStyle w:val="Default"/>
        <w:rPr>
          <w:sz w:val="16"/>
          <w:szCs w:val="16"/>
        </w:rPr>
      </w:pPr>
    </w:p>
    <w:p w14:paraId="169904DD" w14:textId="77777777" w:rsidR="00643BA6" w:rsidRDefault="00643BA6" w:rsidP="00643BA6">
      <w:pPr>
        <w:pStyle w:val="Default"/>
        <w:rPr>
          <w:sz w:val="16"/>
          <w:szCs w:val="16"/>
        </w:rPr>
      </w:pPr>
      <w:r w:rsidRPr="00B55028">
        <w:rPr>
          <w:sz w:val="16"/>
          <w:szCs w:val="16"/>
        </w:rPr>
        <w:t>9.</w:t>
      </w:r>
      <w:r w:rsidR="00077F83">
        <w:rPr>
          <w:sz w:val="16"/>
          <w:szCs w:val="16"/>
        </w:rPr>
        <w:t>8</w:t>
      </w:r>
      <w:r w:rsidRPr="00B55028">
        <w:rPr>
          <w:sz w:val="16"/>
          <w:szCs w:val="16"/>
        </w:rPr>
        <w:t xml:space="preserve">. Při prodlení ve splatnosti stočného, může účtovat dodavatel úrok z prodlení z nezaplacené částky ve výši </w:t>
      </w:r>
      <w:proofErr w:type="gramStart"/>
      <w:r w:rsidRPr="00B55028">
        <w:rPr>
          <w:sz w:val="16"/>
          <w:szCs w:val="16"/>
        </w:rPr>
        <w:t>0,05%</w:t>
      </w:r>
      <w:proofErr w:type="gramEnd"/>
      <w:r w:rsidRPr="00B55028">
        <w:rPr>
          <w:sz w:val="16"/>
          <w:szCs w:val="16"/>
        </w:rPr>
        <w:t xml:space="preserve"> z dlužné částky za každý den prodlení. </w:t>
      </w:r>
    </w:p>
    <w:p w14:paraId="075C5C9E" w14:textId="77777777" w:rsidR="00643BA6" w:rsidRPr="00B55028" w:rsidRDefault="00643BA6" w:rsidP="00583C95">
      <w:pPr>
        <w:pStyle w:val="Default"/>
        <w:rPr>
          <w:sz w:val="16"/>
          <w:szCs w:val="16"/>
        </w:rPr>
      </w:pPr>
    </w:p>
    <w:p w14:paraId="7D59D410" w14:textId="77777777" w:rsidR="00DB7B64" w:rsidRPr="00B55028" w:rsidRDefault="00DB7B64" w:rsidP="00583C95">
      <w:pPr>
        <w:pStyle w:val="Default"/>
        <w:rPr>
          <w:sz w:val="16"/>
          <w:szCs w:val="16"/>
        </w:rPr>
      </w:pPr>
    </w:p>
    <w:p w14:paraId="7A2972A1" w14:textId="77777777" w:rsidR="00583C95" w:rsidRPr="00B55028" w:rsidRDefault="00583C95" w:rsidP="00583C95">
      <w:pPr>
        <w:pStyle w:val="Default"/>
        <w:rPr>
          <w:sz w:val="16"/>
          <w:szCs w:val="16"/>
        </w:rPr>
      </w:pPr>
    </w:p>
    <w:p w14:paraId="231F7E68" w14:textId="77777777" w:rsidR="00583C95" w:rsidRPr="00DB7B64" w:rsidRDefault="00583C95" w:rsidP="00583C95">
      <w:pPr>
        <w:pStyle w:val="Default"/>
        <w:rPr>
          <w:sz w:val="16"/>
          <w:szCs w:val="16"/>
          <w:u w:val="single"/>
        </w:rPr>
      </w:pPr>
      <w:r w:rsidRPr="00DB7B64">
        <w:rPr>
          <w:b/>
          <w:bCs/>
          <w:sz w:val="16"/>
          <w:szCs w:val="16"/>
          <w:u w:val="single"/>
        </w:rPr>
        <w:t xml:space="preserve">10. Reklamace </w:t>
      </w:r>
    </w:p>
    <w:p w14:paraId="0A410F43" w14:textId="77777777" w:rsidR="00DB7B64" w:rsidRDefault="00583C95" w:rsidP="00583C95">
      <w:pPr>
        <w:pStyle w:val="Default"/>
        <w:rPr>
          <w:sz w:val="16"/>
          <w:szCs w:val="16"/>
        </w:rPr>
      </w:pPr>
      <w:r>
        <w:rPr>
          <w:sz w:val="16"/>
          <w:szCs w:val="16"/>
        </w:rPr>
        <w:t>10.1</w:t>
      </w:r>
      <w:r w:rsidR="0023111D">
        <w:rPr>
          <w:sz w:val="16"/>
          <w:szCs w:val="16"/>
        </w:rPr>
        <w:t>.</w:t>
      </w:r>
      <w:r>
        <w:rPr>
          <w:sz w:val="16"/>
          <w:szCs w:val="16"/>
        </w:rPr>
        <w:t xml:space="preserve"> Odběratel má právo reklamovat vady dodávky a vyúčtování. Reklamace uplatní v sídle dodavatele nejpozději do 30 dnů od zjištění vady. Dodavatel reklamaci přešetří a výsledek šetření oznámí odběrateli nejpozději do 30 dnů ode dne, kdy reklamaci obdržel.</w:t>
      </w:r>
    </w:p>
    <w:p w14:paraId="7CF328A5" w14:textId="77777777" w:rsidR="00583C95" w:rsidRDefault="00583C95" w:rsidP="00583C95">
      <w:pPr>
        <w:pStyle w:val="Default"/>
        <w:rPr>
          <w:sz w:val="16"/>
          <w:szCs w:val="16"/>
        </w:rPr>
      </w:pPr>
      <w:r>
        <w:rPr>
          <w:sz w:val="16"/>
          <w:szCs w:val="16"/>
        </w:rPr>
        <w:t xml:space="preserve"> </w:t>
      </w:r>
    </w:p>
    <w:p w14:paraId="176B41B2" w14:textId="77777777" w:rsidR="00583C95" w:rsidRDefault="00583C95" w:rsidP="00583C95">
      <w:pPr>
        <w:pStyle w:val="Default"/>
        <w:rPr>
          <w:b/>
          <w:bCs/>
          <w:sz w:val="16"/>
          <w:szCs w:val="16"/>
          <w:u w:val="single"/>
        </w:rPr>
      </w:pPr>
      <w:r w:rsidRPr="00DB7B64">
        <w:rPr>
          <w:b/>
          <w:bCs/>
          <w:sz w:val="16"/>
          <w:szCs w:val="16"/>
          <w:u w:val="single"/>
        </w:rPr>
        <w:t xml:space="preserve">11. Ustanovení společná a závěrečná </w:t>
      </w:r>
    </w:p>
    <w:p w14:paraId="08C417F8" w14:textId="77777777" w:rsidR="0023111D" w:rsidRDefault="0023111D" w:rsidP="00583C95">
      <w:pPr>
        <w:pStyle w:val="Default"/>
        <w:rPr>
          <w:b/>
          <w:bCs/>
          <w:sz w:val="16"/>
          <w:szCs w:val="16"/>
          <w:u w:val="single"/>
        </w:rPr>
      </w:pPr>
    </w:p>
    <w:p w14:paraId="65D83173" w14:textId="3F936D04" w:rsidR="0023111D" w:rsidRPr="0023111D" w:rsidRDefault="0023111D" w:rsidP="00583C95">
      <w:pPr>
        <w:pStyle w:val="Default"/>
        <w:rPr>
          <w:bCs/>
          <w:sz w:val="16"/>
          <w:szCs w:val="16"/>
        </w:rPr>
      </w:pPr>
      <w:r w:rsidRPr="0023111D">
        <w:rPr>
          <w:bCs/>
          <w:sz w:val="16"/>
          <w:szCs w:val="16"/>
        </w:rPr>
        <w:t>11.1</w:t>
      </w:r>
      <w:r>
        <w:rPr>
          <w:bCs/>
          <w:sz w:val="16"/>
          <w:szCs w:val="16"/>
        </w:rPr>
        <w:t>. Tyto podmínky jsou platné pro kalendářní rok 202</w:t>
      </w:r>
      <w:r w:rsidR="007200C0">
        <w:rPr>
          <w:bCs/>
          <w:sz w:val="16"/>
          <w:szCs w:val="16"/>
        </w:rPr>
        <w:t>1 a další</w:t>
      </w:r>
      <w:r>
        <w:rPr>
          <w:bCs/>
          <w:sz w:val="16"/>
          <w:szCs w:val="16"/>
        </w:rPr>
        <w:t>.</w:t>
      </w:r>
    </w:p>
    <w:p w14:paraId="31EDF6FF" w14:textId="77777777" w:rsidR="0023111D" w:rsidRPr="00DB7B64" w:rsidRDefault="0023111D" w:rsidP="00583C95">
      <w:pPr>
        <w:pStyle w:val="Default"/>
        <w:rPr>
          <w:sz w:val="16"/>
          <w:szCs w:val="16"/>
          <w:u w:val="single"/>
        </w:rPr>
      </w:pPr>
    </w:p>
    <w:p w14:paraId="112975E6" w14:textId="77777777" w:rsidR="00757E21" w:rsidRPr="0023111D" w:rsidRDefault="0023111D" w:rsidP="00583C95">
      <w:pPr>
        <w:rPr>
          <w:rFonts w:ascii="Arial" w:hAnsi="Arial" w:cs="Arial"/>
          <w:sz w:val="16"/>
          <w:szCs w:val="16"/>
        </w:rPr>
      </w:pPr>
      <w:r>
        <w:rPr>
          <w:rFonts w:ascii="Arial" w:hAnsi="Arial" w:cs="Arial"/>
          <w:sz w:val="16"/>
          <w:szCs w:val="16"/>
        </w:rPr>
        <w:t>11.2.</w:t>
      </w:r>
      <w:r w:rsidRPr="0023111D">
        <w:rPr>
          <w:rFonts w:ascii="Arial" w:hAnsi="Arial" w:cs="Arial"/>
          <w:sz w:val="16"/>
          <w:szCs w:val="16"/>
        </w:rPr>
        <w:t xml:space="preserve"> </w:t>
      </w:r>
      <w:r w:rsidR="00B43AD2">
        <w:rPr>
          <w:rFonts w:ascii="Arial" w:hAnsi="Arial" w:cs="Arial"/>
          <w:sz w:val="16"/>
          <w:szCs w:val="16"/>
        </w:rPr>
        <w:t>Tyto podmínky byly</w:t>
      </w:r>
      <w:r>
        <w:rPr>
          <w:rFonts w:ascii="Arial" w:hAnsi="Arial" w:cs="Arial"/>
          <w:sz w:val="16"/>
          <w:szCs w:val="16"/>
        </w:rPr>
        <w:t xml:space="preserve"> schváleny </w:t>
      </w:r>
      <w:bookmarkStart w:id="0" w:name="_Hlk37080524"/>
      <w:r w:rsidR="001F5D90">
        <w:rPr>
          <w:rFonts w:ascii="Arial" w:hAnsi="Arial" w:cs="Arial"/>
          <w:sz w:val="16"/>
          <w:szCs w:val="16"/>
        </w:rPr>
        <w:t xml:space="preserve">ZO Bílovice – Lutotín </w:t>
      </w:r>
      <w:r w:rsidRPr="0023111D">
        <w:rPr>
          <w:rFonts w:ascii="Arial" w:hAnsi="Arial" w:cs="Arial"/>
          <w:sz w:val="16"/>
          <w:szCs w:val="16"/>
        </w:rPr>
        <w:t>dne</w:t>
      </w:r>
      <w:r w:rsidR="0057210D">
        <w:rPr>
          <w:rFonts w:ascii="Arial" w:hAnsi="Arial" w:cs="Arial"/>
          <w:sz w:val="16"/>
          <w:szCs w:val="16"/>
        </w:rPr>
        <w:t xml:space="preserve"> </w:t>
      </w:r>
      <w:r w:rsidR="00361940">
        <w:rPr>
          <w:rFonts w:ascii="Arial" w:hAnsi="Arial" w:cs="Arial"/>
          <w:sz w:val="16"/>
          <w:szCs w:val="16"/>
        </w:rPr>
        <w:t>12</w:t>
      </w:r>
      <w:r w:rsidR="0057210D">
        <w:rPr>
          <w:rFonts w:ascii="Arial" w:hAnsi="Arial" w:cs="Arial"/>
          <w:sz w:val="16"/>
          <w:szCs w:val="16"/>
        </w:rPr>
        <w:t>.3.2020</w:t>
      </w:r>
      <w:r w:rsidRPr="0023111D">
        <w:rPr>
          <w:rFonts w:ascii="Arial" w:hAnsi="Arial" w:cs="Arial"/>
          <w:sz w:val="16"/>
          <w:szCs w:val="16"/>
        </w:rPr>
        <w:t xml:space="preserve"> č</w:t>
      </w:r>
      <w:r w:rsidR="0057210D">
        <w:rPr>
          <w:rFonts w:ascii="Arial" w:hAnsi="Arial" w:cs="Arial"/>
          <w:sz w:val="16"/>
          <w:szCs w:val="16"/>
        </w:rPr>
        <w:t xml:space="preserve">íslo </w:t>
      </w:r>
      <w:r w:rsidRPr="0023111D">
        <w:rPr>
          <w:rFonts w:ascii="Arial" w:hAnsi="Arial" w:cs="Arial"/>
          <w:sz w:val="16"/>
          <w:szCs w:val="16"/>
        </w:rPr>
        <w:t>u</w:t>
      </w:r>
      <w:r w:rsidR="0057210D">
        <w:rPr>
          <w:rFonts w:ascii="Arial" w:hAnsi="Arial" w:cs="Arial"/>
          <w:sz w:val="16"/>
          <w:szCs w:val="16"/>
        </w:rPr>
        <w:t>snesení 2/2020.</w:t>
      </w:r>
      <w:bookmarkEnd w:id="0"/>
    </w:p>
    <w:sectPr w:rsidR="00757E21" w:rsidRPr="0023111D" w:rsidSect="001D777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44DF9" w14:textId="77777777" w:rsidR="002A751E" w:rsidRDefault="002A751E" w:rsidP="00AB2AF2">
      <w:pPr>
        <w:spacing w:after="0" w:line="240" w:lineRule="auto"/>
      </w:pPr>
      <w:r>
        <w:separator/>
      </w:r>
    </w:p>
  </w:endnote>
  <w:endnote w:type="continuationSeparator" w:id="0">
    <w:p w14:paraId="2FEAC0A9" w14:textId="77777777" w:rsidR="002A751E" w:rsidRDefault="002A751E" w:rsidP="00AB2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62602" w14:textId="77777777" w:rsidR="002A751E" w:rsidRDefault="002A751E" w:rsidP="00AB2AF2">
      <w:pPr>
        <w:spacing w:after="0" w:line="240" w:lineRule="auto"/>
      </w:pPr>
      <w:r>
        <w:separator/>
      </w:r>
    </w:p>
  </w:footnote>
  <w:footnote w:type="continuationSeparator" w:id="0">
    <w:p w14:paraId="594B3CC3" w14:textId="77777777" w:rsidR="002A751E" w:rsidRDefault="002A751E" w:rsidP="00AB2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62606DA"/>
    <w:multiLevelType w:val="hybridMultilevel"/>
    <w:tmpl w:val="8CB1E5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95"/>
    <w:rsid w:val="00025E89"/>
    <w:rsid w:val="00077F83"/>
    <w:rsid w:val="000F204D"/>
    <w:rsid w:val="0018298B"/>
    <w:rsid w:val="001923CC"/>
    <w:rsid w:val="001C13CF"/>
    <w:rsid w:val="001D0F3C"/>
    <w:rsid w:val="001D7771"/>
    <w:rsid w:val="001F5D90"/>
    <w:rsid w:val="00207ABD"/>
    <w:rsid w:val="0023111D"/>
    <w:rsid w:val="002717DB"/>
    <w:rsid w:val="00284146"/>
    <w:rsid w:val="002A751E"/>
    <w:rsid w:val="002B0045"/>
    <w:rsid w:val="00361940"/>
    <w:rsid w:val="00467AE8"/>
    <w:rsid w:val="004C7835"/>
    <w:rsid w:val="00565619"/>
    <w:rsid w:val="0057210D"/>
    <w:rsid w:val="00583C95"/>
    <w:rsid w:val="00592BB9"/>
    <w:rsid w:val="00612FF9"/>
    <w:rsid w:val="00643BA6"/>
    <w:rsid w:val="00646926"/>
    <w:rsid w:val="006B01E1"/>
    <w:rsid w:val="00703D49"/>
    <w:rsid w:val="007200C0"/>
    <w:rsid w:val="007512E5"/>
    <w:rsid w:val="00757E21"/>
    <w:rsid w:val="007746A2"/>
    <w:rsid w:val="00795C3D"/>
    <w:rsid w:val="00840F35"/>
    <w:rsid w:val="008A6839"/>
    <w:rsid w:val="009D28EE"/>
    <w:rsid w:val="00A030CC"/>
    <w:rsid w:val="00AB2AF2"/>
    <w:rsid w:val="00B43AD2"/>
    <w:rsid w:val="00B55028"/>
    <w:rsid w:val="00B84C0C"/>
    <w:rsid w:val="00C03DB7"/>
    <w:rsid w:val="00C21C7C"/>
    <w:rsid w:val="00C3185A"/>
    <w:rsid w:val="00C32421"/>
    <w:rsid w:val="00C36D77"/>
    <w:rsid w:val="00C44A7D"/>
    <w:rsid w:val="00C5542A"/>
    <w:rsid w:val="00CA4613"/>
    <w:rsid w:val="00D10CA8"/>
    <w:rsid w:val="00D21CF7"/>
    <w:rsid w:val="00D44EB6"/>
    <w:rsid w:val="00DB7B64"/>
    <w:rsid w:val="00E16E4F"/>
    <w:rsid w:val="00E30A99"/>
    <w:rsid w:val="00E347C8"/>
    <w:rsid w:val="00E93949"/>
    <w:rsid w:val="00F31828"/>
    <w:rsid w:val="00FB40A8"/>
    <w:rsid w:val="00FF61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6B65"/>
  <w15:docId w15:val="{D1192A21-0943-4EFF-8686-00519F6A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2BB9"/>
  </w:style>
  <w:style w:type="paragraph" w:styleId="Nadpis1">
    <w:name w:val="heading 1"/>
    <w:basedOn w:val="Normln"/>
    <w:next w:val="Normln"/>
    <w:link w:val="Nadpis1Char"/>
    <w:uiPriority w:val="9"/>
    <w:qFormat/>
    <w:rsid w:val="001D77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D77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83C95"/>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AB2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2AF2"/>
  </w:style>
  <w:style w:type="paragraph" w:styleId="Zpat">
    <w:name w:val="footer"/>
    <w:basedOn w:val="Normln"/>
    <w:link w:val="ZpatChar"/>
    <w:uiPriority w:val="99"/>
    <w:unhideWhenUsed/>
    <w:rsid w:val="00AB2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AB2AF2"/>
  </w:style>
  <w:style w:type="character" w:customStyle="1" w:styleId="Nadpis1Char">
    <w:name w:val="Nadpis 1 Char"/>
    <w:basedOn w:val="Standardnpsmoodstavce"/>
    <w:link w:val="Nadpis1"/>
    <w:uiPriority w:val="9"/>
    <w:rsid w:val="001D7771"/>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1D7771"/>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B550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1513</Words>
  <Characters>8930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petr.kouril</dc:creator>
  <cp:keywords/>
  <dc:description/>
  <cp:lastModifiedBy>Miroslav Hochvald</cp:lastModifiedBy>
  <cp:revision>8</cp:revision>
  <cp:lastPrinted>2020-04-02T15:14:00Z</cp:lastPrinted>
  <dcterms:created xsi:type="dcterms:W3CDTF">2020-03-25T12:56:00Z</dcterms:created>
  <dcterms:modified xsi:type="dcterms:W3CDTF">2021-02-08T16:21:00Z</dcterms:modified>
</cp:coreProperties>
</file>